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EE874" w14:textId="77777777" w:rsidR="00237D34" w:rsidRPr="006B08C0" w:rsidRDefault="00237D34" w:rsidP="00237D34">
      <w:pPr>
        <w:jc w:val="center"/>
        <w:rPr>
          <w:rFonts w:ascii="Arial" w:hAnsi="Arial" w:cs="Arial"/>
          <w:b/>
          <w:sz w:val="22"/>
          <w:szCs w:val="22"/>
        </w:rPr>
      </w:pPr>
      <w:r w:rsidRPr="006B08C0">
        <w:rPr>
          <w:rFonts w:ascii="Arial" w:hAnsi="Arial" w:cs="Arial"/>
          <w:b/>
          <w:sz w:val="22"/>
          <w:szCs w:val="22"/>
        </w:rPr>
        <w:t>MESSAGE FROM THE NATIONAL CHAIR</w:t>
      </w:r>
    </w:p>
    <w:p w14:paraId="76C0A069" w14:textId="77777777" w:rsidR="002539E3" w:rsidRPr="006B08C0" w:rsidRDefault="002539E3" w:rsidP="002539E3">
      <w:pPr>
        <w:jc w:val="center"/>
        <w:rPr>
          <w:rFonts w:ascii="Arial" w:hAnsi="Arial" w:cs="Arial"/>
          <w:b/>
          <w:sz w:val="22"/>
          <w:szCs w:val="22"/>
          <w:u w:val="single"/>
        </w:rPr>
      </w:pPr>
      <w:r w:rsidRPr="006B08C0">
        <w:rPr>
          <w:rFonts w:ascii="Arial" w:hAnsi="Arial" w:cs="Arial"/>
          <w:b/>
          <w:sz w:val="22"/>
          <w:szCs w:val="22"/>
          <w:u w:val="single"/>
        </w:rPr>
        <w:t>JOHN PANZA</w:t>
      </w:r>
    </w:p>
    <w:p w14:paraId="7662AB78" w14:textId="77777777" w:rsidR="006B08C0" w:rsidRPr="00B72C9E" w:rsidRDefault="006B08C0" w:rsidP="00C57CE3">
      <w:pPr>
        <w:rPr>
          <w:rFonts w:ascii="Arial" w:eastAsiaTheme="minorEastAsia" w:hAnsi="Arial" w:cs="Arial"/>
          <w:noProof/>
          <w:sz w:val="22"/>
          <w:szCs w:val="22"/>
        </w:rPr>
      </w:pPr>
    </w:p>
    <w:p w14:paraId="4F6FE42F" w14:textId="77777777" w:rsidR="00B72C9E" w:rsidRDefault="00B72C9E" w:rsidP="00B72C9E">
      <w:pPr>
        <w:rPr>
          <w:rFonts w:ascii="Arial" w:eastAsiaTheme="minorEastAsia" w:hAnsi="Arial" w:cs="Arial"/>
          <w:noProof/>
          <w:sz w:val="22"/>
          <w:szCs w:val="22"/>
        </w:rPr>
      </w:pPr>
      <w:r w:rsidRPr="00B72C9E">
        <w:rPr>
          <w:rFonts w:ascii="Arial" w:eastAsiaTheme="minorEastAsia" w:hAnsi="Arial" w:cs="Arial"/>
          <w:noProof/>
          <w:sz w:val="22"/>
          <w:szCs w:val="22"/>
        </w:rPr>
        <w:t xml:space="preserve">Well, it is already May and we have held our January MF Uniformity meeting in Columbia, SC and two of the four regional conferences have already been held. The Uniformity meeting was packed with different topics and an informative presentation on Artificial Intelligence (AI) and much work was accomplished at the meeting. I was fortunate enough to attend the Midwest Region meeting in St. Louis, MO in March and the Pacific Region meeting in Denver, CO in April.  Both meetings had great turnouts (I was told the Midwest had its largest turnout ever) and the topics and presentations were very informative and provided a lot of discussion amongst the participants. I am looking forward to attending the Northeast Region meeting in Concord, NH in May and the Southern Region meeting in Greenville, SC in June. </w:t>
      </w:r>
    </w:p>
    <w:p w14:paraId="227AB3DD" w14:textId="77777777" w:rsidR="00B72C9E" w:rsidRPr="00B72C9E" w:rsidRDefault="00B72C9E" w:rsidP="00B72C9E">
      <w:pPr>
        <w:rPr>
          <w:rFonts w:ascii="Arial" w:eastAsiaTheme="minorEastAsia" w:hAnsi="Arial" w:cs="Arial"/>
          <w:noProof/>
          <w:sz w:val="22"/>
          <w:szCs w:val="22"/>
        </w:rPr>
      </w:pPr>
    </w:p>
    <w:p w14:paraId="1291B804" w14:textId="77777777" w:rsidR="00B72C9E" w:rsidRDefault="00B72C9E" w:rsidP="00B72C9E">
      <w:pPr>
        <w:rPr>
          <w:rFonts w:ascii="Arial" w:eastAsiaTheme="minorEastAsia" w:hAnsi="Arial" w:cs="Arial"/>
          <w:noProof/>
          <w:sz w:val="22"/>
          <w:szCs w:val="22"/>
        </w:rPr>
      </w:pPr>
      <w:r w:rsidRPr="00B72C9E">
        <w:rPr>
          <w:rFonts w:ascii="Arial" w:eastAsiaTheme="minorEastAsia" w:hAnsi="Arial" w:cs="Arial"/>
          <w:noProof/>
          <w:sz w:val="22"/>
          <w:szCs w:val="22"/>
        </w:rPr>
        <w:t xml:space="preserve">One of the topics discussed amongst myself and the participants is “change”. Our organization is changing and hopefully for the better. With the retirement of Cindy Anders-Robb, we have new leadership with the selection of Kevin Richard as the Director of Business Tax Audit and Excise Tax Administration, and the continued support of Sharonne Bonardi, Executive Director and Ryan Minnick, Chief Operating Officer playing an important role in our organization moving forward. </w:t>
      </w:r>
    </w:p>
    <w:p w14:paraId="7FFBC3DC" w14:textId="77777777" w:rsidR="00B72C9E" w:rsidRPr="00B72C9E" w:rsidRDefault="00B72C9E" w:rsidP="00B72C9E">
      <w:pPr>
        <w:rPr>
          <w:rFonts w:ascii="Arial" w:eastAsiaTheme="minorEastAsia" w:hAnsi="Arial" w:cs="Arial"/>
          <w:noProof/>
          <w:sz w:val="22"/>
          <w:szCs w:val="22"/>
        </w:rPr>
      </w:pPr>
    </w:p>
    <w:p w14:paraId="7B4D3C3A" w14:textId="77777777" w:rsidR="00B72C9E" w:rsidRDefault="00B72C9E" w:rsidP="00B72C9E">
      <w:pPr>
        <w:rPr>
          <w:rFonts w:ascii="Arial" w:eastAsiaTheme="minorEastAsia" w:hAnsi="Arial" w:cs="Arial"/>
          <w:noProof/>
          <w:sz w:val="22"/>
          <w:szCs w:val="22"/>
        </w:rPr>
      </w:pPr>
      <w:r w:rsidRPr="00B72C9E">
        <w:rPr>
          <w:rFonts w:ascii="Arial" w:eastAsiaTheme="minorEastAsia" w:hAnsi="Arial" w:cs="Arial"/>
          <w:noProof/>
          <w:sz w:val="22"/>
          <w:szCs w:val="22"/>
        </w:rPr>
        <w:t xml:space="preserve">As the MF National Chair, I have reached out to Jeremy (as past National Chair) over the past five months and asked a lot of questions to ensure that I was doing what was expected of me to serve you as members of the organization. Kevin and I have spoken many times on different topics as to why we do things the way we do them and could things be done differently to make it better. We don’t want to make changes for the sake of change but want to make changes that make things more efficient. With change comes pains but know that all changes are made to better serve the members of this organization.  </w:t>
      </w:r>
    </w:p>
    <w:p w14:paraId="23830F9E" w14:textId="77777777" w:rsidR="00B72C9E" w:rsidRPr="00B72C9E" w:rsidRDefault="00B72C9E" w:rsidP="00B72C9E">
      <w:pPr>
        <w:rPr>
          <w:rFonts w:ascii="Arial" w:eastAsiaTheme="minorEastAsia" w:hAnsi="Arial" w:cs="Arial"/>
          <w:noProof/>
          <w:sz w:val="22"/>
          <w:szCs w:val="22"/>
        </w:rPr>
      </w:pPr>
    </w:p>
    <w:p w14:paraId="5D0C87E9" w14:textId="77777777" w:rsidR="00B72C9E" w:rsidRPr="00B72C9E" w:rsidRDefault="00B72C9E" w:rsidP="00B72C9E">
      <w:pPr>
        <w:rPr>
          <w:rFonts w:ascii="Arial" w:eastAsiaTheme="minorEastAsia" w:hAnsi="Arial" w:cs="Arial"/>
          <w:noProof/>
          <w:sz w:val="22"/>
          <w:szCs w:val="22"/>
        </w:rPr>
      </w:pPr>
      <w:r w:rsidRPr="00B72C9E">
        <w:rPr>
          <w:rFonts w:ascii="Arial" w:eastAsiaTheme="minorEastAsia" w:hAnsi="Arial" w:cs="Arial"/>
          <w:noProof/>
          <w:sz w:val="22"/>
          <w:szCs w:val="22"/>
        </w:rPr>
        <w:t>We have the FTA MF Uniformity meeting being held in Green Bay in May. We also are planning on holding the FTA MF Basic Training in the last week of July and first week of August. We are looking for members of this organization (state and/or industry) that would be interested in being a trainer to the members of our organization that attend these training classes. You can do this by reaching out to me or Kevin to discuss the plan and your interest in being a trainer.</w:t>
      </w:r>
    </w:p>
    <w:p w14:paraId="34037A03" w14:textId="77777777" w:rsidR="00B72C9E" w:rsidRDefault="00B72C9E" w:rsidP="00B72C9E">
      <w:pPr>
        <w:rPr>
          <w:rFonts w:ascii="Arial" w:eastAsiaTheme="minorEastAsia" w:hAnsi="Arial" w:cs="Arial"/>
          <w:noProof/>
          <w:sz w:val="22"/>
          <w:szCs w:val="22"/>
        </w:rPr>
      </w:pPr>
    </w:p>
    <w:p w14:paraId="44C6E5D0" w14:textId="75FADD2A" w:rsidR="00B72C9E" w:rsidRPr="00B72C9E" w:rsidRDefault="00B72C9E" w:rsidP="00B72C9E">
      <w:pPr>
        <w:rPr>
          <w:rFonts w:ascii="Arial" w:eastAsiaTheme="minorEastAsia" w:hAnsi="Arial" w:cs="Arial"/>
          <w:noProof/>
          <w:sz w:val="22"/>
          <w:szCs w:val="22"/>
        </w:rPr>
      </w:pPr>
      <w:r w:rsidRPr="00B72C9E">
        <w:rPr>
          <w:rFonts w:ascii="Arial" w:eastAsiaTheme="minorEastAsia" w:hAnsi="Arial" w:cs="Arial"/>
          <w:noProof/>
          <w:sz w:val="22"/>
          <w:szCs w:val="22"/>
        </w:rPr>
        <w:t xml:space="preserve">Recently, Kurt Straube (NH) had to step down in his role as FTA Motor Fuels National Vice-Chair. However, the Northeast Region recommended a replacement and the MF Steering Committee was able to replace Kurt with a member of the Northeast Region, Brandy Robillard. Brandy is from Vermont and works with the VT DMV as Motor Vehicle Field Audit Supervisor with over 17 years of professional auditing </w:t>
      </w:r>
      <w:r w:rsidRPr="00B72C9E">
        <w:rPr>
          <w:rFonts w:ascii="Arial" w:eastAsiaTheme="minorEastAsia" w:hAnsi="Arial" w:cs="Arial"/>
          <w:noProof/>
          <w:sz w:val="22"/>
          <w:szCs w:val="22"/>
        </w:rPr>
        <w:t xml:space="preserve">experience.  I recently spoke with Brandy and she is excited about her new role and I look forward to working with her in our roles serving our organization. </w:t>
      </w:r>
    </w:p>
    <w:p w14:paraId="5436F7DC" w14:textId="77777777" w:rsidR="00B72C9E" w:rsidRDefault="00B72C9E" w:rsidP="00B72C9E">
      <w:pPr>
        <w:rPr>
          <w:rFonts w:ascii="Arial" w:eastAsiaTheme="minorEastAsia" w:hAnsi="Arial" w:cs="Arial"/>
          <w:noProof/>
          <w:sz w:val="22"/>
          <w:szCs w:val="22"/>
        </w:rPr>
      </w:pPr>
    </w:p>
    <w:p w14:paraId="1D6B332F" w14:textId="046C9258" w:rsidR="00B72C9E" w:rsidRDefault="00B72C9E" w:rsidP="00B72C9E">
      <w:pPr>
        <w:rPr>
          <w:rFonts w:ascii="Arial" w:eastAsiaTheme="minorEastAsia" w:hAnsi="Arial" w:cs="Arial"/>
          <w:noProof/>
          <w:sz w:val="22"/>
          <w:szCs w:val="22"/>
        </w:rPr>
      </w:pPr>
      <w:r w:rsidRPr="00B72C9E">
        <w:rPr>
          <w:rFonts w:ascii="Arial" w:eastAsiaTheme="minorEastAsia" w:hAnsi="Arial" w:cs="Arial"/>
          <w:noProof/>
          <w:sz w:val="22"/>
          <w:szCs w:val="22"/>
        </w:rPr>
        <w:t xml:space="preserve">At the meetings that I have attended this year, it was good to see and meet many new, first-time attendees, as well as the regular attendees at these conferences. Again, I hope that you reach out to members in your state or company and invite them to participate in this worthwhile organization. You and they can be part of the “change” that makes this organization grow and succeed.  </w:t>
      </w:r>
    </w:p>
    <w:p w14:paraId="75576939" w14:textId="77777777" w:rsidR="00B72C9E" w:rsidRPr="00B72C9E" w:rsidRDefault="00B72C9E" w:rsidP="00B72C9E">
      <w:pPr>
        <w:rPr>
          <w:rFonts w:ascii="Arial" w:eastAsiaTheme="minorEastAsia" w:hAnsi="Arial" w:cs="Arial"/>
          <w:noProof/>
          <w:sz w:val="22"/>
          <w:szCs w:val="22"/>
        </w:rPr>
      </w:pPr>
    </w:p>
    <w:p w14:paraId="349744A7" w14:textId="77777777" w:rsidR="00B72C9E" w:rsidRDefault="00B72C9E" w:rsidP="00B72C9E">
      <w:pPr>
        <w:rPr>
          <w:rFonts w:ascii="Arial" w:eastAsiaTheme="minorEastAsia" w:hAnsi="Arial" w:cs="Arial"/>
          <w:noProof/>
          <w:sz w:val="22"/>
          <w:szCs w:val="22"/>
        </w:rPr>
      </w:pPr>
      <w:r w:rsidRPr="00B72C9E">
        <w:rPr>
          <w:rFonts w:ascii="Arial" w:eastAsiaTheme="minorEastAsia" w:hAnsi="Arial" w:cs="Arial"/>
          <w:noProof/>
          <w:sz w:val="22"/>
          <w:szCs w:val="22"/>
        </w:rPr>
        <w:t xml:space="preserve">If you have questions, suggestions, ideas, or comments, please reach out to me to discuss them. </w:t>
      </w:r>
    </w:p>
    <w:p w14:paraId="2D5A636C" w14:textId="77777777" w:rsidR="00B72C9E" w:rsidRPr="00B72C9E" w:rsidRDefault="00B72C9E" w:rsidP="00B72C9E">
      <w:pPr>
        <w:rPr>
          <w:rFonts w:ascii="Arial" w:eastAsiaTheme="minorEastAsia" w:hAnsi="Arial" w:cs="Arial"/>
          <w:noProof/>
          <w:sz w:val="22"/>
          <w:szCs w:val="22"/>
        </w:rPr>
      </w:pPr>
    </w:p>
    <w:p w14:paraId="2A318573" w14:textId="77777777" w:rsidR="00B72C9E" w:rsidRPr="00B72C9E" w:rsidRDefault="00B72C9E" w:rsidP="00B72C9E">
      <w:pPr>
        <w:rPr>
          <w:rFonts w:ascii="Arial" w:eastAsiaTheme="minorEastAsia" w:hAnsi="Arial" w:cs="Arial"/>
          <w:noProof/>
          <w:sz w:val="22"/>
          <w:szCs w:val="22"/>
        </w:rPr>
      </w:pPr>
      <w:r w:rsidRPr="00B72C9E">
        <w:rPr>
          <w:rFonts w:ascii="Arial" w:eastAsiaTheme="minorEastAsia" w:hAnsi="Arial" w:cs="Arial"/>
          <w:noProof/>
          <w:sz w:val="22"/>
          <w:szCs w:val="22"/>
        </w:rPr>
        <w:t>I look forward to seeing you all during the remaining conferences and meetings in 2024.</w:t>
      </w:r>
    </w:p>
    <w:p w14:paraId="45567438" w14:textId="77777777" w:rsidR="00C57CE3" w:rsidRPr="006B08C0" w:rsidRDefault="00C57CE3" w:rsidP="006D64D3">
      <w:pPr>
        <w:rPr>
          <w:rFonts w:ascii="Arial" w:hAnsi="Arial" w:cs="Arial"/>
          <w:sz w:val="22"/>
          <w:szCs w:val="22"/>
        </w:rPr>
      </w:pPr>
    </w:p>
    <w:p w14:paraId="39BBB4F9" w14:textId="3F515998" w:rsidR="00237D34" w:rsidRPr="006B08C0" w:rsidRDefault="002539E3" w:rsidP="00237D34">
      <w:pPr>
        <w:rPr>
          <w:rFonts w:ascii="Arial" w:hAnsi="Arial" w:cs="Arial"/>
          <w:sz w:val="22"/>
          <w:szCs w:val="22"/>
        </w:rPr>
      </w:pPr>
      <w:r>
        <w:rPr>
          <w:rFonts w:ascii="Arial" w:hAnsi="Arial" w:cs="Arial"/>
          <w:sz w:val="22"/>
          <w:szCs w:val="22"/>
        </w:rPr>
        <w:t>John D. Panza</w:t>
      </w:r>
    </w:p>
    <w:p w14:paraId="711A8347" w14:textId="7FF232EF" w:rsidR="00237D34" w:rsidRPr="006B08C0" w:rsidRDefault="00000000" w:rsidP="001E613A">
      <w:pPr>
        <w:rPr>
          <w:rFonts w:ascii="Arial" w:hAnsi="Arial" w:cs="Arial"/>
          <w:sz w:val="22"/>
          <w:szCs w:val="22"/>
        </w:rPr>
      </w:pPr>
      <w:hyperlink r:id="rId8" w:history="1">
        <w:r w:rsidR="002539E3" w:rsidRPr="002539E3">
          <w:rPr>
            <w:rFonts w:ascii="Arial" w:hAnsi="Arial" w:cs="Arial"/>
            <w:sz w:val="22"/>
            <w:szCs w:val="22"/>
          </w:rPr>
          <w:t>John.panza@ncdor.gov</w:t>
        </w:r>
      </w:hyperlink>
      <w:r w:rsidR="002539E3" w:rsidRPr="002539E3">
        <w:rPr>
          <w:rFonts w:ascii="Arial" w:hAnsi="Arial" w:cs="Arial"/>
          <w:sz w:val="22"/>
          <w:szCs w:val="22"/>
        </w:rPr>
        <w:t xml:space="preserve"> </w:t>
      </w:r>
    </w:p>
    <w:p w14:paraId="43C94B6A" w14:textId="77777777" w:rsidR="006C6242" w:rsidRDefault="006C6242" w:rsidP="001E613A">
      <w:pPr>
        <w:rPr>
          <w:rFonts w:ascii="Arial" w:hAnsi="Arial" w:cs="Arial"/>
          <w:sz w:val="22"/>
          <w:szCs w:val="22"/>
        </w:rPr>
      </w:pPr>
    </w:p>
    <w:p w14:paraId="7C3E933F" w14:textId="77777777" w:rsidR="002E5E30" w:rsidRPr="006B08C0" w:rsidRDefault="002E5E30" w:rsidP="002E5E30">
      <w:pPr>
        <w:jc w:val="center"/>
        <w:rPr>
          <w:rFonts w:ascii="Arial" w:hAnsi="Arial" w:cs="Arial"/>
          <w:sz w:val="22"/>
          <w:szCs w:val="22"/>
        </w:rPr>
      </w:pPr>
      <w:r w:rsidRPr="006B08C0">
        <w:rPr>
          <w:rFonts w:ascii="Arial" w:hAnsi="Arial" w:cs="Arial"/>
          <w:b/>
          <w:sz w:val="22"/>
          <w:szCs w:val="22"/>
        </w:rPr>
        <w:t>MESSAGE FROM THE</w:t>
      </w:r>
    </w:p>
    <w:p w14:paraId="34B9AFB0" w14:textId="74865876" w:rsidR="002E5E30" w:rsidRPr="006B08C0" w:rsidRDefault="002E5E30" w:rsidP="002E5E30">
      <w:pPr>
        <w:jc w:val="center"/>
        <w:rPr>
          <w:rFonts w:ascii="Arial" w:hAnsi="Arial" w:cs="Arial"/>
          <w:b/>
          <w:sz w:val="22"/>
          <w:szCs w:val="22"/>
        </w:rPr>
      </w:pPr>
      <w:r>
        <w:rPr>
          <w:rFonts w:ascii="Arial" w:hAnsi="Arial" w:cs="Arial"/>
          <w:b/>
          <w:sz w:val="22"/>
          <w:szCs w:val="22"/>
        </w:rPr>
        <w:t>NATIONAL VICE CHAIR</w:t>
      </w:r>
    </w:p>
    <w:p w14:paraId="5295C74E" w14:textId="177D4639" w:rsidR="002E5E30" w:rsidRDefault="00D61854" w:rsidP="002E5E30">
      <w:pPr>
        <w:jc w:val="center"/>
        <w:rPr>
          <w:rFonts w:ascii="Arial" w:hAnsi="Arial" w:cs="Arial"/>
          <w:b/>
          <w:sz w:val="22"/>
          <w:szCs w:val="22"/>
          <w:u w:val="single"/>
        </w:rPr>
      </w:pPr>
      <w:r>
        <w:rPr>
          <w:rFonts w:ascii="Arial" w:hAnsi="Arial" w:cs="Arial"/>
          <w:b/>
          <w:sz w:val="22"/>
          <w:szCs w:val="22"/>
          <w:u w:val="single"/>
        </w:rPr>
        <w:t xml:space="preserve">KURT </w:t>
      </w:r>
      <w:r w:rsidR="00E865AB">
        <w:rPr>
          <w:rFonts w:ascii="Arial" w:hAnsi="Arial" w:cs="Arial"/>
          <w:b/>
          <w:sz w:val="22"/>
          <w:szCs w:val="22"/>
          <w:u w:val="single"/>
        </w:rPr>
        <w:t xml:space="preserve">H. </w:t>
      </w:r>
      <w:r>
        <w:rPr>
          <w:rFonts w:ascii="Arial" w:hAnsi="Arial" w:cs="Arial"/>
          <w:b/>
          <w:sz w:val="22"/>
          <w:szCs w:val="22"/>
          <w:u w:val="single"/>
        </w:rPr>
        <w:t>STRA</w:t>
      </w:r>
      <w:r w:rsidR="00E865AB">
        <w:rPr>
          <w:rFonts w:ascii="Arial" w:hAnsi="Arial" w:cs="Arial"/>
          <w:b/>
          <w:sz w:val="22"/>
          <w:szCs w:val="22"/>
          <w:u w:val="single"/>
        </w:rPr>
        <w:t>U</w:t>
      </w:r>
      <w:r>
        <w:rPr>
          <w:rFonts w:ascii="Arial" w:hAnsi="Arial" w:cs="Arial"/>
          <w:b/>
          <w:sz w:val="22"/>
          <w:szCs w:val="22"/>
          <w:u w:val="single"/>
        </w:rPr>
        <w:t>BE</w:t>
      </w:r>
    </w:p>
    <w:p w14:paraId="1A8505DC" w14:textId="77777777" w:rsidR="002E5E30" w:rsidRDefault="002E5E30" w:rsidP="001E613A">
      <w:pPr>
        <w:rPr>
          <w:rFonts w:ascii="Arial" w:hAnsi="Arial" w:cs="Arial"/>
          <w:sz w:val="22"/>
          <w:szCs w:val="22"/>
        </w:rPr>
      </w:pPr>
    </w:p>
    <w:p w14:paraId="1F5EE145" w14:textId="77777777" w:rsidR="00E865AB" w:rsidRPr="00E865AB" w:rsidRDefault="00E865AB" w:rsidP="00E865AB">
      <w:pPr>
        <w:rPr>
          <w:rFonts w:ascii="Arial" w:eastAsiaTheme="minorEastAsia" w:hAnsi="Arial" w:cs="Arial"/>
          <w:noProof/>
          <w:sz w:val="22"/>
          <w:szCs w:val="22"/>
        </w:rPr>
      </w:pPr>
      <w:r w:rsidRPr="00E865AB">
        <w:rPr>
          <w:rFonts w:ascii="Arial" w:eastAsiaTheme="minorEastAsia" w:hAnsi="Arial" w:cs="Arial"/>
          <w:noProof/>
          <w:sz w:val="22"/>
          <w:szCs w:val="22"/>
        </w:rPr>
        <w:t xml:space="preserve">Dear Motor Fuels community, February 28, 2024 I rescinded my nomination as Vice Chair. This decision is not one I took lightly; it would have been a disservice to the motor fuels community had I stayed on and attempted to participate and fulfill my duties virtually. Despite this bad news, I am honored to have Brandy Robillard serve as my replacement. I have nothing but the upmost respect for Brandy and know that her gumption and </w:t>
      </w:r>
      <w:r w:rsidRPr="00E865AB">
        <w:rPr>
          <w:rFonts w:ascii="Arial" w:eastAsiaTheme="minorEastAsia" w:hAnsi="Arial" w:cs="Arial"/>
          <w:noProof/>
          <w:sz w:val="22"/>
          <w:szCs w:val="22"/>
        </w:rPr>
        <w:lastRenderedPageBreak/>
        <w:t xml:space="preserve">tenacity will help support this community better than I ever could have. </w:t>
      </w:r>
    </w:p>
    <w:p w14:paraId="15F4CB11" w14:textId="77777777" w:rsidR="00E865AB" w:rsidRPr="00E865AB" w:rsidRDefault="00E865AB" w:rsidP="00E865AB">
      <w:pPr>
        <w:rPr>
          <w:rFonts w:ascii="Arial" w:eastAsiaTheme="minorEastAsia" w:hAnsi="Arial" w:cs="Arial"/>
          <w:noProof/>
          <w:sz w:val="22"/>
          <w:szCs w:val="22"/>
        </w:rPr>
      </w:pPr>
    </w:p>
    <w:p w14:paraId="6B1F0B16" w14:textId="77777777" w:rsidR="00E865AB" w:rsidRPr="00E865AB" w:rsidRDefault="00E865AB" w:rsidP="00E865AB">
      <w:pPr>
        <w:rPr>
          <w:rFonts w:ascii="Arial" w:eastAsiaTheme="minorEastAsia" w:hAnsi="Arial" w:cs="Arial"/>
          <w:noProof/>
          <w:sz w:val="22"/>
          <w:szCs w:val="22"/>
        </w:rPr>
      </w:pPr>
      <w:r w:rsidRPr="00E865AB">
        <w:rPr>
          <w:rFonts w:ascii="Arial" w:eastAsiaTheme="minorEastAsia" w:hAnsi="Arial" w:cs="Arial"/>
          <w:noProof/>
          <w:sz w:val="22"/>
          <w:szCs w:val="22"/>
        </w:rPr>
        <w:t>Until next time…</w:t>
      </w:r>
    </w:p>
    <w:p w14:paraId="20F948E0" w14:textId="77777777" w:rsidR="00E865AB" w:rsidRPr="00E865AB" w:rsidRDefault="00E865AB" w:rsidP="00E865AB">
      <w:pPr>
        <w:rPr>
          <w:rFonts w:ascii="Arial" w:eastAsiaTheme="minorEastAsia" w:hAnsi="Arial" w:cs="Arial"/>
          <w:noProof/>
          <w:sz w:val="22"/>
          <w:szCs w:val="22"/>
        </w:rPr>
      </w:pPr>
    </w:p>
    <w:p w14:paraId="166D72D9" w14:textId="77777777" w:rsidR="00E865AB" w:rsidRPr="00E865AB" w:rsidRDefault="00E865AB" w:rsidP="00E865AB">
      <w:pPr>
        <w:rPr>
          <w:rFonts w:ascii="Arial" w:eastAsiaTheme="minorEastAsia" w:hAnsi="Arial" w:cs="Arial"/>
          <w:noProof/>
          <w:sz w:val="22"/>
          <w:szCs w:val="22"/>
        </w:rPr>
      </w:pPr>
      <w:r w:rsidRPr="00E865AB">
        <w:rPr>
          <w:rFonts w:ascii="Arial" w:eastAsiaTheme="minorEastAsia" w:hAnsi="Arial" w:cs="Arial"/>
          <w:noProof/>
          <w:sz w:val="22"/>
          <w:szCs w:val="22"/>
        </w:rPr>
        <w:t>Kurt H. Straube</w:t>
      </w:r>
    </w:p>
    <w:p w14:paraId="7FDBAE84" w14:textId="77777777" w:rsidR="00E865AB" w:rsidRPr="00E865AB" w:rsidRDefault="00000000" w:rsidP="00E865AB">
      <w:pPr>
        <w:rPr>
          <w:rFonts w:ascii="Arial" w:eastAsiaTheme="minorEastAsia" w:hAnsi="Arial" w:cs="Arial"/>
          <w:noProof/>
          <w:sz w:val="22"/>
          <w:szCs w:val="22"/>
        </w:rPr>
      </w:pPr>
      <w:hyperlink r:id="rId9" w:history="1">
        <w:r w:rsidR="00E865AB" w:rsidRPr="00E865AB">
          <w:rPr>
            <w:rFonts w:ascii="Arial" w:eastAsiaTheme="minorEastAsia" w:hAnsi="Arial" w:cs="Arial"/>
            <w:noProof/>
            <w:sz w:val="22"/>
            <w:szCs w:val="22"/>
          </w:rPr>
          <w:t>Kurt.H.Straube@dos.nh.gov</w:t>
        </w:r>
      </w:hyperlink>
    </w:p>
    <w:p w14:paraId="64497AE8" w14:textId="77777777" w:rsidR="00E865AB" w:rsidRPr="006B08C0" w:rsidRDefault="00E865AB" w:rsidP="001E613A">
      <w:pPr>
        <w:rPr>
          <w:rFonts w:ascii="Arial" w:hAnsi="Arial" w:cs="Arial"/>
          <w:sz w:val="22"/>
          <w:szCs w:val="22"/>
        </w:rPr>
      </w:pPr>
    </w:p>
    <w:p w14:paraId="1C5EECBD" w14:textId="77777777" w:rsidR="00697B52" w:rsidRPr="006B08C0" w:rsidRDefault="00697B52" w:rsidP="001E613A">
      <w:pPr>
        <w:jc w:val="center"/>
        <w:rPr>
          <w:rFonts w:ascii="Arial" w:hAnsi="Arial" w:cs="Arial"/>
          <w:sz w:val="22"/>
          <w:szCs w:val="22"/>
        </w:rPr>
      </w:pPr>
      <w:r w:rsidRPr="006B08C0">
        <w:rPr>
          <w:rFonts w:ascii="Arial" w:hAnsi="Arial" w:cs="Arial"/>
          <w:b/>
          <w:sz w:val="22"/>
          <w:szCs w:val="22"/>
        </w:rPr>
        <w:t>MESSAGE FROM THE</w:t>
      </w:r>
    </w:p>
    <w:p w14:paraId="00ACD03A" w14:textId="77777777" w:rsidR="00697B52" w:rsidRPr="006B08C0" w:rsidRDefault="00697B52" w:rsidP="001E613A">
      <w:pPr>
        <w:jc w:val="center"/>
        <w:rPr>
          <w:rFonts w:ascii="Arial" w:hAnsi="Arial" w:cs="Arial"/>
          <w:b/>
          <w:sz w:val="22"/>
          <w:szCs w:val="22"/>
        </w:rPr>
      </w:pPr>
      <w:r w:rsidRPr="006B08C0">
        <w:rPr>
          <w:rFonts w:ascii="Arial" w:hAnsi="Arial" w:cs="Arial"/>
          <w:b/>
          <w:sz w:val="22"/>
          <w:szCs w:val="22"/>
        </w:rPr>
        <w:t>UNIFORMITY COMMITTEE</w:t>
      </w:r>
    </w:p>
    <w:p w14:paraId="00BCF214" w14:textId="77777777" w:rsidR="00697B52" w:rsidRPr="006B08C0" w:rsidRDefault="00697B52" w:rsidP="001E613A">
      <w:pPr>
        <w:jc w:val="center"/>
        <w:rPr>
          <w:rFonts w:ascii="Arial" w:hAnsi="Arial" w:cs="Arial"/>
          <w:b/>
          <w:sz w:val="22"/>
          <w:szCs w:val="22"/>
        </w:rPr>
      </w:pPr>
      <w:r w:rsidRPr="006B08C0">
        <w:rPr>
          <w:rFonts w:ascii="Arial" w:hAnsi="Arial" w:cs="Arial"/>
          <w:b/>
          <w:sz w:val="22"/>
          <w:szCs w:val="22"/>
        </w:rPr>
        <w:t>STATE CO-CHAIR</w:t>
      </w:r>
    </w:p>
    <w:p w14:paraId="6B9F94CC" w14:textId="342D0D3B" w:rsidR="006C6242" w:rsidRDefault="0000614E" w:rsidP="006C6242">
      <w:pPr>
        <w:jc w:val="center"/>
        <w:rPr>
          <w:rFonts w:ascii="Arial" w:hAnsi="Arial" w:cs="Arial"/>
          <w:b/>
          <w:sz w:val="22"/>
          <w:szCs w:val="22"/>
          <w:u w:val="single"/>
        </w:rPr>
      </w:pPr>
      <w:r w:rsidRPr="006B08C0">
        <w:rPr>
          <w:rFonts w:ascii="Arial" w:hAnsi="Arial" w:cs="Arial"/>
          <w:b/>
          <w:sz w:val="22"/>
          <w:szCs w:val="22"/>
          <w:u w:val="single"/>
        </w:rPr>
        <w:t>NANCY LA</w:t>
      </w:r>
      <w:r w:rsidR="003839E0">
        <w:rPr>
          <w:rFonts w:ascii="Arial" w:hAnsi="Arial" w:cs="Arial"/>
          <w:b/>
          <w:sz w:val="22"/>
          <w:szCs w:val="22"/>
          <w:u w:val="single"/>
        </w:rPr>
        <w:t>RR</w:t>
      </w:r>
      <w:r w:rsidRPr="006B08C0">
        <w:rPr>
          <w:rFonts w:ascii="Arial" w:hAnsi="Arial" w:cs="Arial"/>
          <w:b/>
          <w:sz w:val="22"/>
          <w:szCs w:val="22"/>
          <w:u w:val="single"/>
        </w:rPr>
        <w:t>IMORE</w:t>
      </w:r>
    </w:p>
    <w:p w14:paraId="3D6CDA70" w14:textId="3E74D7B9" w:rsidR="003839E0" w:rsidRPr="003839E0" w:rsidRDefault="003839E0" w:rsidP="003839E0">
      <w:pPr>
        <w:pStyle w:val="NormalWeb"/>
        <w:rPr>
          <w:rFonts w:ascii="Arial" w:eastAsiaTheme="minorEastAsia" w:hAnsi="Arial" w:cs="Arial"/>
          <w:noProof/>
          <w:sz w:val="22"/>
          <w:szCs w:val="22"/>
        </w:rPr>
      </w:pPr>
      <w:bookmarkStart w:id="0" w:name="_MailAutoSig"/>
      <w:r w:rsidRPr="003839E0">
        <w:rPr>
          <w:rFonts w:ascii="Arial" w:eastAsiaTheme="minorEastAsia" w:hAnsi="Arial" w:cs="Arial"/>
          <w:noProof/>
          <w:sz w:val="22"/>
          <w:szCs w:val="22"/>
        </w:rPr>
        <w:t>Congratulations are in store for Cindy Anders-Rob</w:t>
      </w:r>
      <w:r w:rsidR="00661307">
        <w:rPr>
          <w:rFonts w:ascii="Arial" w:eastAsiaTheme="minorEastAsia" w:hAnsi="Arial" w:cs="Arial"/>
          <w:noProof/>
          <w:sz w:val="22"/>
          <w:szCs w:val="22"/>
        </w:rPr>
        <w:t>b</w:t>
      </w:r>
      <w:r w:rsidRPr="003839E0">
        <w:rPr>
          <w:rFonts w:ascii="Arial" w:eastAsiaTheme="minorEastAsia" w:hAnsi="Arial" w:cs="Arial"/>
          <w:noProof/>
          <w:sz w:val="22"/>
          <w:szCs w:val="22"/>
        </w:rPr>
        <w:t xml:space="preserve"> as she embarks on her retirement journey. We are saddened by the fact she will not be with us at future uniformity meetings, but happy for what life has in store for her and Mike. Cindy was the driving force behind many of the accomplishments of Motor Fuels Uniformity – from meetings to training classes.  She leaves behind big shoes to fill!</w:t>
      </w:r>
    </w:p>
    <w:p w14:paraId="1404DBDF" w14:textId="77777777" w:rsidR="003839E0" w:rsidRPr="003839E0" w:rsidRDefault="003839E0" w:rsidP="003839E0">
      <w:pPr>
        <w:pStyle w:val="NormalWeb"/>
        <w:rPr>
          <w:rFonts w:ascii="Arial" w:eastAsiaTheme="minorEastAsia" w:hAnsi="Arial" w:cs="Arial"/>
          <w:noProof/>
          <w:sz w:val="22"/>
          <w:szCs w:val="22"/>
        </w:rPr>
      </w:pPr>
      <w:r w:rsidRPr="003839E0">
        <w:rPr>
          <w:rFonts w:ascii="Arial" w:eastAsiaTheme="minorEastAsia" w:hAnsi="Arial" w:cs="Arial"/>
          <w:noProof/>
          <w:sz w:val="22"/>
          <w:szCs w:val="22"/>
        </w:rPr>
        <w:t xml:space="preserve">Let’s all extend a warm welcome to Kevin Richard, Director of Business Tax Audit and Excise Tax Administration.  He will represent FTA at Uniformity for motor fuels tax, tobacco tax, and other excise tax programs of FTA. We all look forward to collaborating with him.  We hope that Motor Fuels Uniformity continues to establish best practices and collaboration between states and industry under his guidance.  </w:t>
      </w:r>
    </w:p>
    <w:p w14:paraId="1973C40B" w14:textId="77777777" w:rsidR="003839E0" w:rsidRPr="003839E0" w:rsidRDefault="003839E0" w:rsidP="003839E0">
      <w:pPr>
        <w:pStyle w:val="NormalWeb"/>
        <w:spacing w:after="0" w:afterAutospacing="0"/>
        <w:rPr>
          <w:rFonts w:ascii="Arial" w:eastAsiaTheme="minorEastAsia" w:hAnsi="Arial" w:cs="Arial"/>
          <w:noProof/>
          <w:sz w:val="22"/>
          <w:szCs w:val="22"/>
        </w:rPr>
      </w:pPr>
      <w:r w:rsidRPr="003839E0">
        <w:rPr>
          <w:rFonts w:ascii="Arial" w:eastAsiaTheme="minorEastAsia" w:hAnsi="Arial" w:cs="Arial"/>
          <w:noProof/>
          <w:sz w:val="22"/>
          <w:szCs w:val="22"/>
        </w:rPr>
        <w:t xml:space="preserve">We started 2024 out with our first meeting of the year in Columbia, SC.  It was two days filled with discussions ranging from alternative fuels to artificial intelligence. We can learn so much from each other through open dialogue. It was exciting to </w:t>
      </w:r>
      <w:r w:rsidRPr="003839E0">
        <w:rPr>
          <w:rFonts w:ascii="Arial" w:eastAsiaTheme="minorEastAsia" w:hAnsi="Arial" w:cs="Arial"/>
          <w:noProof/>
          <w:sz w:val="22"/>
          <w:szCs w:val="22"/>
        </w:rPr>
        <w:t>take part in sharing new ideas and to experience the amount of participation from attending members.  I continue to encourage all states to take an active part in Uniformity. Networking with industry and other states provides the support needed moving into the future of alternative fuels.</w:t>
      </w:r>
    </w:p>
    <w:p w14:paraId="09349F29" w14:textId="3F616A59" w:rsidR="003839E0" w:rsidRPr="003839E0" w:rsidRDefault="003839E0" w:rsidP="003839E0">
      <w:pPr>
        <w:pStyle w:val="NormalWeb"/>
        <w:rPr>
          <w:rFonts w:ascii="Arial" w:eastAsiaTheme="minorEastAsia" w:hAnsi="Arial" w:cs="Arial"/>
          <w:noProof/>
          <w:sz w:val="22"/>
          <w:szCs w:val="22"/>
        </w:rPr>
      </w:pPr>
      <w:r w:rsidRPr="003839E0">
        <w:rPr>
          <w:rFonts w:ascii="Arial" w:eastAsiaTheme="minorEastAsia" w:hAnsi="Arial" w:cs="Arial"/>
          <w:noProof/>
          <w:sz w:val="22"/>
          <w:szCs w:val="22"/>
        </w:rPr>
        <w:t xml:space="preserve">It seems that everywhere you look there are those orange cones – that tells me that states are using their motor fuels funds to either build new roads and bridges or repair the existing ones. We all want newer roads and safer bridges, but no one wants to increase taxes.  The Highway Trust Fund is facing financial challenges. Newer trucks with better fuel efficiencies have had a hand in the increasing large funding shortfalls of the Highway Trust Fund. It has been projected by the Congressional Budget Office that the balance in both the highway and transit accounts will be exhausted by 2028.  This situation must be addressed now.  How do we do that in this new world of electric vehicles and alternative fuels?  The working groups of Motor Fuels Uniformity will need to think about ways to correct the drain on the Highway Trust Fund and get these ideas out to those who can make changes.  Motor Fuels Uniformity can work closely with states using model legislation to incorporate taxation of electricity and the renewable fuels, using our Compliance Committee to help recognize and prevent fuel tax evasion, or just finding ways to administer motor fuel taxes in a fairer and more equitable manner.  We, industry and </w:t>
      </w:r>
      <w:r w:rsidRPr="003839E0">
        <w:rPr>
          <w:rFonts w:ascii="Arial" w:eastAsiaTheme="minorEastAsia" w:hAnsi="Arial" w:cs="Arial"/>
          <w:noProof/>
          <w:sz w:val="22"/>
          <w:szCs w:val="22"/>
        </w:rPr>
        <w:t xml:space="preserve">states, must work together to help solve this and other problems.    </w:t>
      </w:r>
    </w:p>
    <w:p w14:paraId="42CA8E1C" w14:textId="77777777" w:rsidR="003839E0" w:rsidRPr="003839E0" w:rsidRDefault="003839E0" w:rsidP="003839E0">
      <w:pPr>
        <w:pStyle w:val="NormalWeb"/>
        <w:rPr>
          <w:rFonts w:ascii="Arial" w:eastAsiaTheme="minorEastAsia" w:hAnsi="Arial" w:cs="Arial"/>
          <w:noProof/>
          <w:sz w:val="22"/>
          <w:szCs w:val="22"/>
        </w:rPr>
      </w:pPr>
      <w:r w:rsidRPr="003839E0">
        <w:rPr>
          <w:rFonts w:ascii="Arial" w:eastAsiaTheme="minorEastAsia" w:hAnsi="Arial" w:cs="Arial"/>
          <w:noProof/>
          <w:sz w:val="22"/>
          <w:szCs w:val="22"/>
        </w:rPr>
        <w:t>Safe travels to all, see you in Green Bay!</w:t>
      </w:r>
    </w:p>
    <w:p w14:paraId="7C74B933" w14:textId="337DC280" w:rsidR="0000614E" w:rsidRPr="006B08C0" w:rsidRDefault="0000614E" w:rsidP="0000614E">
      <w:pPr>
        <w:rPr>
          <w:rFonts w:ascii="Arial" w:eastAsiaTheme="minorEastAsia" w:hAnsi="Arial" w:cs="Arial"/>
          <w:noProof/>
          <w:sz w:val="22"/>
          <w:szCs w:val="22"/>
        </w:rPr>
      </w:pPr>
      <w:r w:rsidRPr="006B08C0">
        <w:rPr>
          <w:rFonts w:ascii="Arial" w:eastAsiaTheme="minorEastAsia" w:hAnsi="Arial" w:cs="Arial"/>
          <w:noProof/>
          <w:sz w:val="22"/>
          <w:szCs w:val="22"/>
        </w:rPr>
        <w:t>Nancy P. Larrimore</w:t>
      </w:r>
    </w:p>
    <w:p w14:paraId="6E4ACA75" w14:textId="2615373B" w:rsidR="00697B52" w:rsidRPr="006B08C0" w:rsidRDefault="0000614E" w:rsidP="001E613A">
      <w:pPr>
        <w:rPr>
          <w:rFonts w:ascii="Arial" w:eastAsiaTheme="minorEastAsia" w:hAnsi="Arial" w:cs="Arial"/>
          <w:noProof/>
          <w:sz w:val="22"/>
          <w:szCs w:val="22"/>
        </w:rPr>
      </w:pPr>
      <w:r w:rsidRPr="006B08C0">
        <w:rPr>
          <w:rFonts w:ascii="Arial" w:eastAsiaTheme="minorEastAsia" w:hAnsi="Arial" w:cs="Arial"/>
          <w:noProof/>
          <w:sz w:val="22"/>
          <w:szCs w:val="22"/>
        </w:rPr>
        <w:t>Nancy.Larrimore@ncdor.gov</w:t>
      </w:r>
      <w:bookmarkEnd w:id="0"/>
    </w:p>
    <w:p w14:paraId="70F5D3E3" w14:textId="77777777" w:rsidR="005371D1" w:rsidRDefault="005371D1" w:rsidP="001E613A">
      <w:pPr>
        <w:jc w:val="center"/>
        <w:rPr>
          <w:rFonts w:ascii="Arial" w:hAnsi="Arial" w:cs="Arial"/>
          <w:b/>
          <w:sz w:val="22"/>
          <w:szCs w:val="22"/>
        </w:rPr>
      </w:pPr>
    </w:p>
    <w:p w14:paraId="4645D773" w14:textId="4E058727" w:rsidR="00697B52" w:rsidRPr="006B08C0" w:rsidRDefault="004355DD" w:rsidP="001E613A">
      <w:pPr>
        <w:jc w:val="center"/>
        <w:rPr>
          <w:rFonts w:ascii="Arial" w:hAnsi="Arial" w:cs="Arial"/>
          <w:sz w:val="22"/>
          <w:szCs w:val="22"/>
        </w:rPr>
      </w:pPr>
      <w:r>
        <w:rPr>
          <w:rFonts w:ascii="Arial" w:hAnsi="Arial" w:cs="Arial"/>
          <w:b/>
          <w:sz w:val="22"/>
          <w:szCs w:val="22"/>
        </w:rPr>
        <w:t xml:space="preserve"> </w:t>
      </w:r>
      <w:r w:rsidR="00697B52" w:rsidRPr="006B08C0">
        <w:rPr>
          <w:rFonts w:ascii="Arial" w:hAnsi="Arial" w:cs="Arial"/>
          <w:b/>
          <w:sz w:val="22"/>
          <w:szCs w:val="22"/>
        </w:rPr>
        <w:t>MESSAGE FROM THE</w:t>
      </w:r>
    </w:p>
    <w:p w14:paraId="006734D1" w14:textId="77777777" w:rsidR="00697B52" w:rsidRPr="006B08C0" w:rsidRDefault="00697B52" w:rsidP="001E613A">
      <w:pPr>
        <w:jc w:val="center"/>
        <w:rPr>
          <w:rFonts w:ascii="Arial" w:hAnsi="Arial" w:cs="Arial"/>
          <w:b/>
          <w:sz w:val="22"/>
          <w:szCs w:val="22"/>
        </w:rPr>
      </w:pPr>
      <w:r w:rsidRPr="006B08C0">
        <w:rPr>
          <w:rFonts w:ascii="Arial" w:hAnsi="Arial" w:cs="Arial"/>
          <w:b/>
          <w:sz w:val="22"/>
          <w:szCs w:val="22"/>
        </w:rPr>
        <w:t>UNIFORMITY COMMITTEE</w:t>
      </w:r>
    </w:p>
    <w:p w14:paraId="1261E7D5" w14:textId="77777777" w:rsidR="00697B52" w:rsidRPr="006B08C0" w:rsidRDefault="00697B52" w:rsidP="001E613A">
      <w:pPr>
        <w:jc w:val="center"/>
        <w:rPr>
          <w:rFonts w:ascii="Arial" w:hAnsi="Arial" w:cs="Arial"/>
          <w:b/>
          <w:sz w:val="22"/>
          <w:szCs w:val="22"/>
        </w:rPr>
      </w:pPr>
      <w:r w:rsidRPr="006B08C0">
        <w:rPr>
          <w:rFonts w:ascii="Arial" w:hAnsi="Arial" w:cs="Arial"/>
          <w:b/>
          <w:sz w:val="22"/>
          <w:szCs w:val="22"/>
        </w:rPr>
        <w:t>INDUSTRY CO-CHAIR</w:t>
      </w:r>
    </w:p>
    <w:p w14:paraId="510788CE" w14:textId="77777777" w:rsidR="00697B52" w:rsidRPr="006B08C0" w:rsidRDefault="00325DE2" w:rsidP="001E613A">
      <w:pPr>
        <w:jc w:val="center"/>
        <w:rPr>
          <w:rFonts w:ascii="Arial" w:hAnsi="Arial" w:cs="Arial"/>
          <w:b/>
          <w:sz w:val="22"/>
          <w:szCs w:val="22"/>
          <w:u w:val="single"/>
        </w:rPr>
      </w:pPr>
      <w:r w:rsidRPr="006B08C0">
        <w:rPr>
          <w:rFonts w:ascii="Arial" w:hAnsi="Arial" w:cs="Arial"/>
          <w:b/>
          <w:sz w:val="22"/>
          <w:szCs w:val="22"/>
          <w:u w:val="single"/>
        </w:rPr>
        <w:t>Rae Takai</w:t>
      </w:r>
    </w:p>
    <w:p w14:paraId="2138DD94" w14:textId="77777777" w:rsidR="002A2AB2" w:rsidRPr="006B08C0" w:rsidRDefault="002A2AB2" w:rsidP="002A2AB2">
      <w:pPr>
        <w:jc w:val="both"/>
        <w:rPr>
          <w:rFonts w:ascii="Arial" w:hAnsi="Arial" w:cs="Arial"/>
          <w:sz w:val="22"/>
          <w:szCs w:val="22"/>
        </w:rPr>
      </w:pPr>
    </w:p>
    <w:p w14:paraId="3756B40E" w14:textId="77777777" w:rsidR="00F62A18" w:rsidRDefault="00F62A18" w:rsidP="00F62A18">
      <w:pPr>
        <w:jc w:val="both"/>
        <w:rPr>
          <w:rFonts w:ascii="Arial" w:hAnsi="Arial" w:cs="Arial"/>
          <w:sz w:val="22"/>
          <w:szCs w:val="22"/>
        </w:rPr>
      </w:pPr>
      <w:r w:rsidRPr="00F62A18">
        <w:rPr>
          <w:rFonts w:ascii="Arial" w:hAnsi="Arial" w:cs="Arial"/>
          <w:sz w:val="22"/>
          <w:szCs w:val="22"/>
        </w:rPr>
        <w:t>Greetings Tax Enthusiasts,</w:t>
      </w:r>
    </w:p>
    <w:p w14:paraId="308CF1CF" w14:textId="77777777" w:rsidR="00F62A18" w:rsidRPr="00F62A18" w:rsidRDefault="00F62A18" w:rsidP="00F62A18">
      <w:pPr>
        <w:jc w:val="both"/>
        <w:rPr>
          <w:rFonts w:ascii="Arial" w:hAnsi="Arial" w:cs="Arial"/>
          <w:sz w:val="22"/>
          <w:szCs w:val="22"/>
        </w:rPr>
      </w:pPr>
    </w:p>
    <w:p w14:paraId="14464432" w14:textId="77777777" w:rsidR="00F62A18" w:rsidRPr="00F62A18" w:rsidRDefault="00F62A18" w:rsidP="00F62A18">
      <w:pPr>
        <w:jc w:val="both"/>
        <w:rPr>
          <w:rFonts w:ascii="Arial" w:hAnsi="Arial" w:cs="Arial"/>
          <w:sz w:val="22"/>
          <w:szCs w:val="22"/>
        </w:rPr>
      </w:pPr>
      <w:r w:rsidRPr="00F62A18">
        <w:rPr>
          <w:rFonts w:ascii="Arial" w:hAnsi="Arial" w:cs="Arial"/>
          <w:sz w:val="22"/>
          <w:szCs w:val="22"/>
        </w:rPr>
        <w:t>A warm welcome to Kevin Richard, FTA Director of Business Audit and Excise Tax Administration! Kevin joins FTA from the Louisiana Department of Revenue.</w:t>
      </w:r>
    </w:p>
    <w:p w14:paraId="66B2F419" w14:textId="77777777" w:rsidR="00F62A18" w:rsidRPr="00F62A18" w:rsidRDefault="00F62A18" w:rsidP="00F62A18">
      <w:pPr>
        <w:jc w:val="both"/>
        <w:rPr>
          <w:rFonts w:ascii="Arial" w:hAnsi="Arial" w:cs="Arial"/>
          <w:sz w:val="22"/>
          <w:szCs w:val="22"/>
        </w:rPr>
      </w:pPr>
    </w:p>
    <w:p w14:paraId="7A4B5D49" w14:textId="74EE787F" w:rsidR="00F62A18" w:rsidRPr="00F62A18" w:rsidRDefault="00F62A18" w:rsidP="00F62A18">
      <w:pPr>
        <w:jc w:val="both"/>
        <w:rPr>
          <w:rFonts w:ascii="Arial" w:hAnsi="Arial" w:cs="Arial"/>
          <w:sz w:val="22"/>
          <w:szCs w:val="22"/>
        </w:rPr>
      </w:pPr>
      <w:r w:rsidRPr="00F62A18">
        <w:rPr>
          <w:rFonts w:ascii="Arial" w:hAnsi="Arial" w:cs="Arial"/>
          <w:sz w:val="22"/>
          <w:szCs w:val="22"/>
        </w:rPr>
        <w:t>A fond farewell to our friend and colleague, Cindy Anders-Robb, who after 26 years of service at FTA, retired earlier this year. I hope my path crosses with hers again; as I would like to thank her for the years of learning, the state and industry friendships made, and for all the good times we’ve had attending the many conferences in cities I probably wouldn’t have visited, had it not been for her! “Happy trails to you, until we meet again.”</w:t>
      </w:r>
    </w:p>
    <w:p w14:paraId="3846C38A" w14:textId="77777777" w:rsidR="00F62A18" w:rsidRPr="00F62A18" w:rsidRDefault="00F62A18" w:rsidP="00F62A18">
      <w:pPr>
        <w:jc w:val="both"/>
        <w:rPr>
          <w:rFonts w:ascii="Arial" w:hAnsi="Arial" w:cs="Arial"/>
          <w:sz w:val="22"/>
          <w:szCs w:val="22"/>
        </w:rPr>
      </w:pPr>
    </w:p>
    <w:p w14:paraId="0DC84F17" w14:textId="77777777" w:rsidR="00F62A18" w:rsidRPr="00F62A18" w:rsidRDefault="00F62A18" w:rsidP="00F62A18">
      <w:pPr>
        <w:jc w:val="both"/>
        <w:rPr>
          <w:rFonts w:ascii="Arial" w:hAnsi="Arial" w:cs="Arial"/>
          <w:sz w:val="22"/>
          <w:szCs w:val="22"/>
        </w:rPr>
      </w:pPr>
      <w:r w:rsidRPr="00F62A18">
        <w:rPr>
          <w:rFonts w:ascii="Arial" w:hAnsi="Arial" w:cs="Arial"/>
          <w:sz w:val="22"/>
          <w:szCs w:val="22"/>
        </w:rPr>
        <w:t>Vacation calls and I will not be with you in Green Bay, WI for the Uniformity Motor Fuel Tax Section meeting! Instead, we’ll be in Madrid and Barcelona, Spain. I’ll think of you as we watch the bullfighters and flamenco dancers and eat and drink our way through Spain!</w:t>
      </w:r>
    </w:p>
    <w:p w14:paraId="588EE38B" w14:textId="77777777" w:rsidR="00F62A18" w:rsidRDefault="00F62A18" w:rsidP="00F62A18">
      <w:pPr>
        <w:jc w:val="both"/>
        <w:rPr>
          <w:rFonts w:ascii="Arial" w:hAnsi="Arial" w:cs="Arial"/>
          <w:sz w:val="22"/>
          <w:szCs w:val="22"/>
        </w:rPr>
      </w:pPr>
      <w:r w:rsidRPr="00F62A18">
        <w:rPr>
          <w:rFonts w:ascii="Arial" w:hAnsi="Arial" w:cs="Arial"/>
          <w:sz w:val="22"/>
          <w:szCs w:val="22"/>
        </w:rPr>
        <w:t>Have a great meeting!</w:t>
      </w:r>
    </w:p>
    <w:p w14:paraId="7CCD76F9" w14:textId="77777777" w:rsidR="003839E0" w:rsidRDefault="003839E0" w:rsidP="00F62A18">
      <w:pPr>
        <w:jc w:val="both"/>
        <w:rPr>
          <w:rFonts w:ascii="Arial" w:hAnsi="Arial" w:cs="Arial"/>
          <w:sz w:val="22"/>
          <w:szCs w:val="22"/>
        </w:rPr>
      </w:pPr>
    </w:p>
    <w:p w14:paraId="2BF12E3E" w14:textId="77777777" w:rsidR="00530B4D" w:rsidRDefault="00530B4D" w:rsidP="00F62A18">
      <w:pPr>
        <w:jc w:val="both"/>
        <w:rPr>
          <w:rFonts w:ascii="Arial" w:hAnsi="Arial" w:cs="Arial"/>
          <w:sz w:val="22"/>
          <w:szCs w:val="22"/>
        </w:rPr>
      </w:pPr>
    </w:p>
    <w:p w14:paraId="3606C172" w14:textId="2262047D" w:rsidR="003839E0" w:rsidRPr="00F62A18" w:rsidRDefault="003839E0" w:rsidP="00F62A18">
      <w:pPr>
        <w:jc w:val="both"/>
        <w:rPr>
          <w:rFonts w:ascii="Arial" w:hAnsi="Arial" w:cs="Arial"/>
          <w:sz w:val="22"/>
          <w:szCs w:val="22"/>
        </w:rPr>
      </w:pPr>
      <w:r>
        <w:rPr>
          <w:rFonts w:ascii="Arial" w:hAnsi="Arial" w:cs="Arial"/>
          <w:sz w:val="22"/>
          <w:szCs w:val="22"/>
        </w:rPr>
        <w:lastRenderedPageBreak/>
        <w:t>Rae Takai</w:t>
      </w:r>
    </w:p>
    <w:p w14:paraId="0A60F8F3" w14:textId="62F8A47D" w:rsidR="006C6242" w:rsidRPr="006B08C0" w:rsidRDefault="006C6242" w:rsidP="006C6242">
      <w:pPr>
        <w:jc w:val="both"/>
        <w:rPr>
          <w:rFonts w:ascii="Arial" w:hAnsi="Arial" w:cs="Arial"/>
          <w:sz w:val="22"/>
          <w:szCs w:val="22"/>
        </w:rPr>
      </w:pPr>
      <w:r w:rsidRPr="003839E0">
        <w:rPr>
          <w:rFonts w:ascii="Arial" w:hAnsi="Arial" w:cs="Arial"/>
          <w:sz w:val="22"/>
          <w:szCs w:val="22"/>
        </w:rPr>
        <w:t>Rae.Takai@Motiva.com</w:t>
      </w:r>
    </w:p>
    <w:p w14:paraId="7ADF2081" w14:textId="77777777" w:rsidR="00CC3751" w:rsidRPr="006B08C0" w:rsidRDefault="00CC3751" w:rsidP="003839E0">
      <w:pPr>
        <w:rPr>
          <w:rFonts w:ascii="Arial" w:hAnsi="Arial" w:cs="Arial"/>
          <w:b/>
          <w:sz w:val="22"/>
          <w:szCs w:val="22"/>
          <w:u w:val="single"/>
        </w:rPr>
      </w:pPr>
    </w:p>
    <w:p w14:paraId="0C9B1281" w14:textId="28164EF0" w:rsidR="00DB29B9" w:rsidRPr="006B08C0" w:rsidRDefault="00DB29B9" w:rsidP="001E613A">
      <w:pPr>
        <w:jc w:val="center"/>
        <w:rPr>
          <w:rFonts w:ascii="Arial" w:hAnsi="Arial" w:cs="Arial"/>
          <w:b/>
          <w:sz w:val="22"/>
          <w:szCs w:val="22"/>
          <w:u w:val="single"/>
        </w:rPr>
      </w:pPr>
      <w:r w:rsidRPr="006B08C0">
        <w:rPr>
          <w:rFonts w:ascii="Arial" w:hAnsi="Arial" w:cs="Arial"/>
          <w:b/>
          <w:sz w:val="22"/>
          <w:szCs w:val="22"/>
          <w:u w:val="single"/>
        </w:rPr>
        <w:t>UNIFORMITY COMMITTEE</w:t>
      </w:r>
    </w:p>
    <w:p w14:paraId="34218A06" w14:textId="6A754825" w:rsidR="008E19E5" w:rsidRPr="006B08C0" w:rsidRDefault="008E19E5" w:rsidP="008E19E5">
      <w:pPr>
        <w:pStyle w:val="BodyText"/>
        <w:rPr>
          <w:rFonts w:ascii="Arial" w:hAnsi="Arial" w:cs="Arial"/>
          <w:szCs w:val="22"/>
        </w:rPr>
      </w:pPr>
      <w:r w:rsidRPr="006B08C0">
        <w:rPr>
          <w:rFonts w:ascii="Arial" w:hAnsi="Arial" w:cs="Arial"/>
          <w:szCs w:val="22"/>
        </w:rPr>
        <w:t xml:space="preserve">The FTA Motor Fuel Tax Section Uniformity Committee met at the </w:t>
      </w:r>
      <w:r w:rsidR="00FE1396">
        <w:rPr>
          <w:rFonts w:ascii="Arial" w:hAnsi="Arial" w:cs="Arial"/>
          <w:szCs w:val="22"/>
        </w:rPr>
        <w:t>Cambria Hotel</w:t>
      </w:r>
      <w:r w:rsidR="001B7724">
        <w:rPr>
          <w:rFonts w:ascii="Arial" w:hAnsi="Arial" w:cs="Arial"/>
          <w:szCs w:val="22"/>
        </w:rPr>
        <w:t xml:space="preserve"> in </w:t>
      </w:r>
      <w:r w:rsidR="00FE1396">
        <w:rPr>
          <w:rFonts w:ascii="Arial" w:hAnsi="Arial" w:cs="Arial"/>
          <w:szCs w:val="22"/>
        </w:rPr>
        <w:t>Columbia, SC</w:t>
      </w:r>
      <w:r w:rsidR="008F544F" w:rsidRPr="006B08C0">
        <w:rPr>
          <w:rFonts w:ascii="Arial" w:hAnsi="Arial" w:cs="Arial"/>
          <w:szCs w:val="22"/>
        </w:rPr>
        <w:t>.</w:t>
      </w:r>
      <w:r w:rsidRPr="006B08C0">
        <w:rPr>
          <w:rFonts w:ascii="Arial" w:hAnsi="Arial" w:cs="Arial"/>
          <w:szCs w:val="22"/>
        </w:rPr>
        <w:t xml:space="preserve"> </w:t>
      </w:r>
      <w:r w:rsidR="008F544F" w:rsidRPr="006B08C0">
        <w:rPr>
          <w:rFonts w:ascii="Arial" w:hAnsi="Arial" w:cs="Arial"/>
          <w:szCs w:val="22"/>
        </w:rPr>
        <w:t xml:space="preserve"> Nancy</w:t>
      </w:r>
      <w:r w:rsidR="00ED51BE" w:rsidRPr="006B08C0">
        <w:rPr>
          <w:rFonts w:ascii="Arial" w:hAnsi="Arial" w:cs="Arial"/>
          <w:szCs w:val="22"/>
        </w:rPr>
        <w:t xml:space="preserve"> L</w:t>
      </w:r>
      <w:r w:rsidR="000657A8" w:rsidRPr="006B08C0">
        <w:rPr>
          <w:rFonts w:ascii="Arial" w:hAnsi="Arial" w:cs="Arial"/>
          <w:szCs w:val="22"/>
        </w:rPr>
        <w:t>a</w:t>
      </w:r>
      <w:r w:rsidR="00ED51BE" w:rsidRPr="006B08C0">
        <w:rPr>
          <w:rFonts w:ascii="Arial" w:hAnsi="Arial" w:cs="Arial"/>
          <w:szCs w:val="22"/>
        </w:rPr>
        <w:t>rrimore (NC)</w:t>
      </w:r>
      <w:r w:rsidRPr="006B08C0">
        <w:rPr>
          <w:rFonts w:ascii="Arial" w:hAnsi="Arial" w:cs="Arial"/>
          <w:szCs w:val="22"/>
        </w:rPr>
        <w:t xml:space="preserve"> Uniformity State Chair and Rae Takai (Motiva Enterprises) Uniformity Industry Chair called the meeting to order. </w:t>
      </w:r>
      <w:r w:rsidR="00FE1396">
        <w:rPr>
          <w:rFonts w:ascii="Arial" w:hAnsi="Arial" w:cs="Arial"/>
          <w:szCs w:val="22"/>
        </w:rPr>
        <w:t>50</w:t>
      </w:r>
      <w:r w:rsidRPr="006B08C0">
        <w:rPr>
          <w:rFonts w:ascii="Arial" w:hAnsi="Arial" w:cs="Arial"/>
          <w:szCs w:val="22"/>
        </w:rPr>
        <w:t xml:space="preserve"> were in attendance. </w:t>
      </w:r>
    </w:p>
    <w:p w14:paraId="22533E7F" w14:textId="77777777" w:rsidR="005A2B40" w:rsidRPr="005B3FB7" w:rsidRDefault="005A2B40" w:rsidP="005A2B40">
      <w:pPr>
        <w:rPr>
          <w:rFonts w:ascii="Arial" w:hAnsi="Arial" w:cs="Arial"/>
          <w:sz w:val="22"/>
          <w:szCs w:val="22"/>
        </w:rPr>
      </w:pPr>
    </w:p>
    <w:p w14:paraId="6E91638D" w14:textId="77777777" w:rsidR="005A2B40" w:rsidRDefault="005A2B40" w:rsidP="005A2B40">
      <w:pPr>
        <w:rPr>
          <w:rFonts w:ascii="Arial" w:hAnsi="Arial" w:cs="Arial"/>
          <w:sz w:val="22"/>
          <w:szCs w:val="22"/>
        </w:rPr>
      </w:pPr>
      <w:r w:rsidRPr="005B3FB7">
        <w:rPr>
          <w:rFonts w:ascii="Arial" w:hAnsi="Arial" w:cs="Arial"/>
          <w:b/>
          <w:bCs/>
          <w:sz w:val="22"/>
          <w:szCs w:val="22"/>
        </w:rPr>
        <w:t>Old Business:</w:t>
      </w:r>
      <w:r w:rsidRPr="005B3FB7">
        <w:rPr>
          <w:rFonts w:ascii="Arial" w:hAnsi="Arial" w:cs="Arial"/>
          <w:sz w:val="22"/>
          <w:szCs w:val="22"/>
        </w:rPr>
        <w:t xml:space="preserve"> None</w:t>
      </w:r>
    </w:p>
    <w:p w14:paraId="0E70C2C2" w14:textId="77777777" w:rsidR="00B50FF9" w:rsidRPr="005B3FB7" w:rsidRDefault="00B50FF9" w:rsidP="005A2B40">
      <w:pPr>
        <w:rPr>
          <w:rFonts w:ascii="Arial" w:hAnsi="Arial" w:cs="Arial"/>
          <w:sz w:val="22"/>
          <w:szCs w:val="22"/>
        </w:rPr>
      </w:pPr>
    </w:p>
    <w:p w14:paraId="0161D294" w14:textId="7A673DEB" w:rsidR="00342EF1" w:rsidRPr="00316E57" w:rsidRDefault="005A2B40" w:rsidP="00316E57">
      <w:pPr>
        <w:rPr>
          <w:rFonts w:ascii="Arial" w:hAnsi="Arial" w:cs="Arial"/>
          <w:sz w:val="22"/>
          <w:szCs w:val="22"/>
        </w:rPr>
      </w:pPr>
      <w:r w:rsidRPr="005B3FB7">
        <w:rPr>
          <w:rFonts w:ascii="Arial" w:hAnsi="Arial" w:cs="Arial"/>
          <w:b/>
          <w:bCs/>
          <w:sz w:val="22"/>
          <w:szCs w:val="22"/>
        </w:rPr>
        <w:t>New Business:</w:t>
      </w:r>
      <w:r w:rsidR="00316E57">
        <w:rPr>
          <w:rFonts w:ascii="Arial" w:hAnsi="Arial" w:cs="Arial"/>
          <w:b/>
          <w:bCs/>
          <w:sz w:val="22"/>
          <w:szCs w:val="22"/>
        </w:rPr>
        <w:t xml:space="preserve">  </w:t>
      </w:r>
      <w:r w:rsidR="00316E57">
        <w:rPr>
          <w:rFonts w:ascii="Arial" w:hAnsi="Arial" w:cs="Arial"/>
          <w:sz w:val="22"/>
          <w:szCs w:val="22"/>
        </w:rPr>
        <w:t>None</w:t>
      </w:r>
    </w:p>
    <w:p w14:paraId="203A00B9" w14:textId="77777777" w:rsidR="00316E57" w:rsidRPr="00316E57" w:rsidRDefault="00316E57" w:rsidP="00316E57">
      <w:pPr>
        <w:rPr>
          <w:rFonts w:ascii="Arial" w:hAnsi="Arial" w:cs="Arial"/>
          <w:b/>
          <w:bCs/>
          <w:sz w:val="22"/>
          <w:szCs w:val="22"/>
        </w:rPr>
      </w:pPr>
    </w:p>
    <w:p w14:paraId="05DB0ECB" w14:textId="7029745C" w:rsidR="001209E2" w:rsidRPr="006B08C0" w:rsidRDefault="001209E2" w:rsidP="00ED51BE">
      <w:pPr>
        <w:rPr>
          <w:rFonts w:ascii="Arial" w:hAnsi="Arial" w:cs="Arial"/>
          <w:b/>
          <w:sz w:val="22"/>
          <w:szCs w:val="22"/>
        </w:rPr>
      </w:pPr>
      <w:r w:rsidRPr="006B08C0">
        <w:rPr>
          <w:rFonts w:ascii="Arial" w:hAnsi="Arial" w:cs="Arial"/>
          <w:b/>
          <w:sz w:val="22"/>
          <w:szCs w:val="22"/>
        </w:rPr>
        <w:t>Subcommittee Reports</w:t>
      </w:r>
    </w:p>
    <w:p w14:paraId="3FD32C61" w14:textId="77777777" w:rsidR="00685827" w:rsidRPr="006B08C0" w:rsidRDefault="00685827" w:rsidP="001E613A">
      <w:pPr>
        <w:tabs>
          <w:tab w:val="left" w:pos="90"/>
        </w:tabs>
        <w:jc w:val="both"/>
        <w:rPr>
          <w:rFonts w:ascii="Arial" w:hAnsi="Arial" w:cs="Arial"/>
          <w:sz w:val="22"/>
          <w:szCs w:val="22"/>
        </w:rPr>
      </w:pPr>
    </w:p>
    <w:p w14:paraId="235A6CA4" w14:textId="0B98F8EB" w:rsidR="00685827" w:rsidRPr="006B08C0" w:rsidRDefault="00685827" w:rsidP="001E613A">
      <w:pPr>
        <w:tabs>
          <w:tab w:val="left" w:pos="90"/>
        </w:tabs>
        <w:rPr>
          <w:rFonts w:ascii="Arial" w:hAnsi="Arial" w:cs="Arial"/>
          <w:b/>
          <w:sz w:val="22"/>
          <w:szCs w:val="22"/>
          <w:u w:val="single"/>
        </w:rPr>
      </w:pPr>
      <w:r w:rsidRPr="00851008">
        <w:rPr>
          <w:rFonts w:ascii="Arial" w:hAnsi="Arial" w:cs="Arial"/>
          <w:b/>
          <w:bCs/>
          <w:sz w:val="22"/>
          <w:szCs w:val="22"/>
          <w:u w:val="single"/>
        </w:rPr>
        <w:t xml:space="preserve">The </w:t>
      </w:r>
      <w:r w:rsidRPr="006B08C0">
        <w:rPr>
          <w:rFonts w:ascii="Arial" w:hAnsi="Arial" w:cs="Arial"/>
          <w:b/>
          <w:sz w:val="22"/>
          <w:szCs w:val="22"/>
          <w:u w:val="single"/>
        </w:rPr>
        <w:t>Compliance Subcommittee</w:t>
      </w:r>
    </w:p>
    <w:p w14:paraId="5F069C87" w14:textId="7C07BA35" w:rsidR="00080A32" w:rsidRPr="006B08C0" w:rsidRDefault="00080A32" w:rsidP="00D54C31">
      <w:pPr>
        <w:contextualSpacing/>
        <w:rPr>
          <w:rFonts w:ascii="Arial" w:hAnsi="Arial" w:cs="Arial"/>
          <w:sz w:val="22"/>
          <w:szCs w:val="22"/>
        </w:rPr>
      </w:pPr>
      <w:r w:rsidRPr="006B08C0">
        <w:rPr>
          <w:rFonts w:ascii="Arial" w:hAnsi="Arial" w:cs="Arial"/>
          <w:sz w:val="22"/>
          <w:szCs w:val="22"/>
        </w:rPr>
        <w:t>Welcome- Patrick Andrews (VA) and David Hernandez (Valero)</w:t>
      </w:r>
    </w:p>
    <w:p w14:paraId="1BAFD5CA" w14:textId="77777777" w:rsidR="00080A32" w:rsidRPr="006B08C0" w:rsidRDefault="00080A32" w:rsidP="00080A32">
      <w:pPr>
        <w:rPr>
          <w:rFonts w:ascii="Arial" w:hAnsi="Arial" w:cs="Arial"/>
          <w:sz w:val="22"/>
          <w:szCs w:val="22"/>
        </w:rPr>
      </w:pPr>
    </w:p>
    <w:p w14:paraId="43A96BB1" w14:textId="729201C3" w:rsidR="00080A32" w:rsidRPr="006B08C0" w:rsidRDefault="00080A32" w:rsidP="009A0FA7">
      <w:pPr>
        <w:pStyle w:val="ListParagraph"/>
        <w:numPr>
          <w:ilvl w:val="0"/>
          <w:numId w:val="1"/>
        </w:numPr>
        <w:contextualSpacing/>
        <w:rPr>
          <w:rFonts w:ascii="Arial" w:hAnsi="Arial" w:cs="Arial"/>
        </w:rPr>
      </w:pPr>
      <w:r w:rsidRPr="006B08C0">
        <w:rPr>
          <w:rFonts w:ascii="Arial" w:hAnsi="Arial" w:cs="Arial"/>
        </w:rPr>
        <w:t>Approv</w:t>
      </w:r>
      <w:r w:rsidR="008E19E5" w:rsidRPr="006B08C0">
        <w:rPr>
          <w:rFonts w:ascii="Arial" w:hAnsi="Arial" w:cs="Arial"/>
        </w:rPr>
        <w:t>ed</w:t>
      </w:r>
      <w:r w:rsidRPr="006B08C0">
        <w:rPr>
          <w:rFonts w:ascii="Arial" w:hAnsi="Arial" w:cs="Arial"/>
        </w:rPr>
        <w:t xml:space="preserve"> </w:t>
      </w:r>
      <w:r w:rsidR="008E19E5" w:rsidRPr="006B08C0">
        <w:rPr>
          <w:rFonts w:ascii="Arial" w:hAnsi="Arial" w:cs="Arial"/>
        </w:rPr>
        <w:t xml:space="preserve">the minutes from the </w:t>
      </w:r>
      <w:r w:rsidR="009E5884">
        <w:rPr>
          <w:rFonts w:ascii="Arial" w:hAnsi="Arial" w:cs="Arial"/>
        </w:rPr>
        <w:t>Orlando, FL</w:t>
      </w:r>
      <w:r w:rsidR="008E19E5" w:rsidRPr="006B08C0">
        <w:rPr>
          <w:rFonts w:ascii="Arial" w:hAnsi="Arial" w:cs="Arial"/>
        </w:rPr>
        <w:t xml:space="preserve"> meeting.</w:t>
      </w:r>
    </w:p>
    <w:p w14:paraId="55953FD0" w14:textId="77777777" w:rsidR="00080A32" w:rsidRPr="006B08C0" w:rsidRDefault="00080A32" w:rsidP="00080A32">
      <w:pPr>
        <w:pStyle w:val="ListParagraph"/>
        <w:spacing w:after="0" w:line="240" w:lineRule="auto"/>
        <w:rPr>
          <w:rFonts w:ascii="Arial" w:hAnsi="Arial" w:cs="Arial"/>
        </w:rPr>
      </w:pPr>
    </w:p>
    <w:p w14:paraId="59BDF896" w14:textId="044FC191" w:rsidR="00080A32" w:rsidRPr="00DE4204" w:rsidRDefault="00080A32" w:rsidP="004F69D9">
      <w:pPr>
        <w:pStyle w:val="ListParagraph"/>
        <w:numPr>
          <w:ilvl w:val="0"/>
          <w:numId w:val="1"/>
        </w:numPr>
        <w:spacing w:after="0" w:line="240" w:lineRule="auto"/>
        <w:contextualSpacing/>
        <w:rPr>
          <w:rFonts w:ascii="Arial" w:hAnsi="Arial" w:cs="Arial"/>
          <w:b/>
          <w:bCs/>
        </w:rPr>
      </w:pPr>
      <w:r w:rsidRPr="00DE4204">
        <w:rPr>
          <w:rFonts w:ascii="Arial" w:hAnsi="Arial" w:cs="Arial"/>
          <w:b/>
          <w:bCs/>
        </w:rPr>
        <w:t>Basic Training Schedule</w:t>
      </w:r>
      <w:r w:rsidR="00130D89" w:rsidRPr="00DE4204">
        <w:rPr>
          <w:rFonts w:ascii="Arial" w:hAnsi="Arial" w:cs="Arial"/>
          <w:b/>
          <w:bCs/>
        </w:rPr>
        <w:t xml:space="preserve"> Updated</w:t>
      </w:r>
    </w:p>
    <w:p w14:paraId="73C66920" w14:textId="6ADC3B68" w:rsidR="00080A32" w:rsidRPr="006B08C0" w:rsidRDefault="005953EE" w:rsidP="004F69D9">
      <w:pPr>
        <w:pStyle w:val="ListParagraph"/>
        <w:numPr>
          <w:ilvl w:val="1"/>
          <w:numId w:val="1"/>
        </w:numPr>
        <w:spacing w:after="0" w:line="240" w:lineRule="auto"/>
        <w:contextualSpacing/>
        <w:rPr>
          <w:rFonts w:ascii="Arial" w:hAnsi="Arial" w:cs="Arial"/>
        </w:rPr>
      </w:pPr>
      <w:r>
        <w:rPr>
          <w:rFonts w:ascii="Arial" w:hAnsi="Arial" w:cs="Arial"/>
        </w:rPr>
        <w:t xml:space="preserve">Training dates schedule for July 28 through August 1, 2024, Green Bay, WI. </w:t>
      </w:r>
    </w:p>
    <w:p w14:paraId="1DBBE969" w14:textId="77777777" w:rsidR="00262787" w:rsidRPr="006B08C0" w:rsidRDefault="00262787" w:rsidP="004F69D9">
      <w:pPr>
        <w:contextualSpacing/>
        <w:rPr>
          <w:rFonts w:ascii="Arial" w:hAnsi="Arial" w:cs="Arial"/>
          <w:sz w:val="22"/>
          <w:szCs w:val="22"/>
        </w:rPr>
      </w:pPr>
    </w:p>
    <w:p w14:paraId="209C7B90" w14:textId="2B272FDA" w:rsidR="00ED51BE" w:rsidRDefault="00ED51BE" w:rsidP="00F37079">
      <w:pPr>
        <w:pStyle w:val="ListParagraph"/>
        <w:numPr>
          <w:ilvl w:val="0"/>
          <w:numId w:val="1"/>
        </w:numPr>
        <w:spacing w:after="0" w:line="240" w:lineRule="auto"/>
        <w:contextualSpacing/>
        <w:rPr>
          <w:rFonts w:ascii="Arial" w:hAnsi="Arial" w:cs="Arial"/>
        </w:rPr>
      </w:pPr>
      <w:r w:rsidRPr="00DE4204">
        <w:rPr>
          <w:rFonts w:ascii="Arial" w:hAnsi="Arial" w:cs="Arial"/>
          <w:b/>
          <w:bCs/>
        </w:rPr>
        <w:t>Dyed Fuel Statistics</w:t>
      </w:r>
      <w:r w:rsidR="00077CE8">
        <w:rPr>
          <w:rFonts w:ascii="Arial" w:hAnsi="Arial" w:cs="Arial"/>
        </w:rPr>
        <w:t xml:space="preserve"> </w:t>
      </w:r>
    </w:p>
    <w:p w14:paraId="6BC3204D" w14:textId="18C290DF" w:rsidR="007A1991" w:rsidRDefault="005953EE" w:rsidP="007A1991">
      <w:pPr>
        <w:pStyle w:val="ListParagraph"/>
        <w:numPr>
          <w:ilvl w:val="0"/>
          <w:numId w:val="25"/>
        </w:numPr>
        <w:spacing w:after="0" w:line="240" w:lineRule="auto"/>
        <w:contextualSpacing/>
        <w:rPr>
          <w:rFonts w:ascii="Arial" w:hAnsi="Arial" w:cs="Arial"/>
        </w:rPr>
      </w:pPr>
      <w:r>
        <w:rPr>
          <w:rFonts w:ascii="Arial" w:hAnsi="Arial" w:cs="Arial"/>
        </w:rPr>
        <w:t>IRS Enforcement effor</w:t>
      </w:r>
      <w:r w:rsidR="00CF7B81">
        <w:rPr>
          <w:rFonts w:ascii="Arial" w:hAnsi="Arial" w:cs="Arial"/>
        </w:rPr>
        <w:t>t</w:t>
      </w:r>
      <w:r>
        <w:rPr>
          <w:rFonts w:ascii="Arial" w:hAnsi="Arial" w:cs="Arial"/>
        </w:rPr>
        <w:t>s</w:t>
      </w:r>
    </w:p>
    <w:p w14:paraId="731C6C38" w14:textId="6A74AA9F" w:rsidR="005953EE" w:rsidRDefault="00CF7B81" w:rsidP="007A1991">
      <w:pPr>
        <w:pStyle w:val="ListParagraph"/>
        <w:numPr>
          <w:ilvl w:val="0"/>
          <w:numId w:val="25"/>
        </w:numPr>
        <w:spacing w:after="0" w:line="240" w:lineRule="auto"/>
        <w:contextualSpacing/>
        <w:rPr>
          <w:rFonts w:ascii="Arial" w:hAnsi="Arial" w:cs="Arial"/>
        </w:rPr>
      </w:pPr>
      <w:r>
        <w:rPr>
          <w:rFonts w:ascii="Arial" w:hAnsi="Arial" w:cs="Arial"/>
        </w:rPr>
        <w:t>Camera Enforcements</w:t>
      </w:r>
    </w:p>
    <w:p w14:paraId="11F11114" w14:textId="77777777" w:rsidR="00077CE8" w:rsidRPr="00077CE8" w:rsidRDefault="00077CE8" w:rsidP="00CF7B81">
      <w:pPr>
        <w:pStyle w:val="ListParagraph"/>
        <w:spacing w:after="0" w:line="240" w:lineRule="auto"/>
        <w:ind w:left="360"/>
        <w:contextualSpacing/>
        <w:rPr>
          <w:rFonts w:ascii="Arial" w:hAnsi="Arial" w:cs="Arial"/>
        </w:rPr>
      </w:pPr>
    </w:p>
    <w:p w14:paraId="2E3CFB83" w14:textId="196398F0" w:rsidR="00ED51BE" w:rsidRPr="00DE4204" w:rsidRDefault="00ED51BE" w:rsidP="004F69D9">
      <w:pPr>
        <w:pStyle w:val="ListParagraph"/>
        <w:numPr>
          <w:ilvl w:val="0"/>
          <w:numId w:val="1"/>
        </w:numPr>
        <w:spacing w:after="0" w:line="240" w:lineRule="auto"/>
        <w:contextualSpacing/>
        <w:rPr>
          <w:rFonts w:ascii="Arial" w:hAnsi="Arial" w:cs="Arial"/>
          <w:b/>
          <w:bCs/>
        </w:rPr>
      </w:pPr>
      <w:r w:rsidRPr="00DE4204">
        <w:rPr>
          <w:rFonts w:ascii="Arial" w:hAnsi="Arial" w:cs="Arial"/>
          <w:b/>
          <w:bCs/>
        </w:rPr>
        <w:t>State Updates</w:t>
      </w:r>
    </w:p>
    <w:p w14:paraId="5AE8863E" w14:textId="17AF3D2A" w:rsidR="00CF7B81" w:rsidRDefault="00A20347"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CA – Bill introduced extending UST fees until 2036.</w:t>
      </w:r>
    </w:p>
    <w:p w14:paraId="109B8CAB" w14:textId="475F33E4" w:rsidR="006A115F" w:rsidRDefault="006A115F"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 xml:space="preserve">FL </w:t>
      </w:r>
      <w:r w:rsidR="00A17555">
        <w:rPr>
          <w:rFonts w:ascii="Arial" w:eastAsia="Calibri" w:hAnsi="Arial" w:cs="Arial"/>
          <w:sz w:val="22"/>
          <w:szCs w:val="22"/>
        </w:rPr>
        <w:t>–</w:t>
      </w:r>
      <w:r>
        <w:rPr>
          <w:rFonts w:ascii="Arial" w:eastAsia="Calibri" w:hAnsi="Arial" w:cs="Arial"/>
          <w:sz w:val="22"/>
          <w:szCs w:val="22"/>
        </w:rPr>
        <w:t xml:space="preserve"> </w:t>
      </w:r>
      <w:r w:rsidR="00A17555">
        <w:rPr>
          <w:rFonts w:ascii="Arial" w:eastAsia="Calibri" w:hAnsi="Arial" w:cs="Arial"/>
          <w:sz w:val="22"/>
          <w:szCs w:val="22"/>
        </w:rPr>
        <w:t xml:space="preserve">New </w:t>
      </w:r>
      <w:r w:rsidR="009048BA">
        <w:rPr>
          <w:rFonts w:ascii="Arial" w:eastAsia="Calibri" w:hAnsi="Arial" w:cs="Arial"/>
          <w:sz w:val="22"/>
          <w:szCs w:val="22"/>
        </w:rPr>
        <w:t>“</w:t>
      </w:r>
      <w:r w:rsidR="00A17555">
        <w:rPr>
          <w:rFonts w:ascii="Arial" w:eastAsia="Calibri" w:hAnsi="Arial" w:cs="Arial"/>
          <w:sz w:val="22"/>
          <w:szCs w:val="22"/>
        </w:rPr>
        <w:t>file and pay</w:t>
      </w:r>
      <w:r w:rsidR="009048BA">
        <w:rPr>
          <w:rFonts w:ascii="Arial" w:eastAsia="Calibri" w:hAnsi="Arial" w:cs="Arial"/>
          <w:sz w:val="22"/>
          <w:szCs w:val="22"/>
        </w:rPr>
        <w:t>”</w:t>
      </w:r>
      <w:r w:rsidR="00A17555">
        <w:rPr>
          <w:rFonts w:ascii="Arial" w:eastAsia="Calibri" w:hAnsi="Arial" w:cs="Arial"/>
          <w:sz w:val="22"/>
          <w:szCs w:val="22"/>
        </w:rPr>
        <w:t xml:space="preserve"> vendor for all taxes. Sales and use tax updates to start July 1, 2024. Motor fuel </w:t>
      </w:r>
      <w:r w:rsidR="009048BA">
        <w:rPr>
          <w:rFonts w:ascii="Arial" w:eastAsia="Calibri" w:hAnsi="Arial" w:cs="Arial"/>
          <w:sz w:val="22"/>
          <w:szCs w:val="22"/>
        </w:rPr>
        <w:t xml:space="preserve">tax will start July 2025. </w:t>
      </w:r>
    </w:p>
    <w:p w14:paraId="59F6F18A" w14:textId="0F56D0F9" w:rsidR="006A115F" w:rsidRDefault="006A115F"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 xml:space="preserve">IA – New electric fuel tax return. Due every six months. </w:t>
      </w:r>
    </w:p>
    <w:p w14:paraId="32194AC9" w14:textId="6D63E182" w:rsidR="006A115F" w:rsidRDefault="009048BA"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 xml:space="preserve">KY </w:t>
      </w:r>
      <w:r w:rsidR="006B2536">
        <w:rPr>
          <w:rFonts w:ascii="Arial" w:eastAsia="Calibri" w:hAnsi="Arial" w:cs="Arial"/>
          <w:sz w:val="22"/>
          <w:szCs w:val="22"/>
        </w:rPr>
        <w:t>–</w:t>
      </w:r>
      <w:r>
        <w:rPr>
          <w:rFonts w:ascii="Arial" w:eastAsia="Calibri" w:hAnsi="Arial" w:cs="Arial"/>
          <w:sz w:val="22"/>
          <w:szCs w:val="22"/>
        </w:rPr>
        <w:t xml:space="preserve"> </w:t>
      </w:r>
      <w:r w:rsidR="006B2536">
        <w:rPr>
          <w:rFonts w:ascii="Arial" w:eastAsia="Calibri" w:hAnsi="Arial" w:cs="Arial"/>
          <w:sz w:val="22"/>
          <w:szCs w:val="22"/>
        </w:rPr>
        <w:t>Anticipating charge of 4 cents per KWH.</w:t>
      </w:r>
    </w:p>
    <w:p w14:paraId="4505A48B" w14:textId="482EEE6E" w:rsidR="006B2536" w:rsidRDefault="00D42B22"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MN – SAF credit begins July 1, 2024.</w:t>
      </w:r>
    </w:p>
    <w:p w14:paraId="34288756" w14:textId="6BB4F293" w:rsidR="00D42B22" w:rsidRDefault="00C66502"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 xml:space="preserve">NC – adopting a definition of renewable diesel. </w:t>
      </w:r>
    </w:p>
    <w:p w14:paraId="48C252F2" w14:textId="36584E1B" w:rsidR="00CF6440" w:rsidRDefault="00CF6440"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 xml:space="preserve">NV – Bill adopted penalizing </w:t>
      </w:r>
      <w:r w:rsidR="00B90B69">
        <w:rPr>
          <w:rFonts w:ascii="Arial" w:eastAsia="Calibri" w:hAnsi="Arial" w:cs="Arial"/>
          <w:sz w:val="22"/>
          <w:szCs w:val="22"/>
        </w:rPr>
        <w:t>manipulation of pollution controls on trucks. Added a $200 registration fee for hydrogen vehicles.</w:t>
      </w:r>
    </w:p>
    <w:p w14:paraId="024334B2" w14:textId="32F104CA" w:rsidR="00B90B69" w:rsidRDefault="00B90B69"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OK – Hydrogen definition updated.</w:t>
      </w:r>
    </w:p>
    <w:p w14:paraId="4905E059" w14:textId="65DBE56E" w:rsidR="00B90B69" w:rsidRDefault="00C63198"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SD – Bill introduced to refund tax on sales of E15 for 5 cents per gallons.</w:t>
      </w:r>
    </w:p>
    <w:p w14:paraId="7ED284F4" w14:textId="74917970" w:rsidR="00C63198" w:rsidRDefault="008D26C5"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 xml:space="preserve">TX – Bill 3651 addressing credit card theft. </w:t>
      </w:r>
      <w:r w:rsidR="00A0777C">
        <w:rPr>
          <w:rFonts w:ascii="Arial" w:eastAsia="Calibri" w:hAnsi="Arial" w:cs="Arial"/>
          <w:sz w:val="22"/>
          <w:szCs w:val="22"/>
        </w:rPr>
        <w:t xml:space="preserve">New bill amendment addressing the definition for alternative fuels (i.e. hydrogen). New EV registration fee of $400 </w:t>
      </w:r>
      <w:r w:rsidR="00872E68">
        <w:rPr>
          <w:rFonts w:ascii="Arial" w:eastAsia="Calibri" w:hAnsi="Arial" w:cs="Arial"/>
          <w:sz w:val="22"/>
          <w:szCs w:val="22"/>
        </w:rPr>
        <w:t>for the first year, and $200 per year thereafter.</w:t>
      </w:r>
    </w:p>
    <w:p w14:paraId="11F8FFB4" w14:textId="70F7CCAD" w:rsidR="00872E68" w:rsidRDefault="00872E68" w:rsidP="00951E31">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WA – Numerous bills introduced in the House and Senate</w:t>
      </w:r>
    </w:p>
    <w:p w14:paraId="2614092D" w14:textId="77777777" w:rsidR="00DE4204" w:rsidRDefault="00872E68" w:rsidP="004519C7">
      <w:pPr>
        <w:numPr>
          <w:ilvl w:val="1"/>
          <w:numId w:val="30"/>
        </w:numPr>
        <w:spacing w:after="160" w:line="259" w:lineRule="auto"/>
        <w:contextualSpacing/>
        <w:rPr>
          <w:rFonts w:ascii="Arial" w:eastAsia="Calibri" w:hAnsi="Arial" w:cs="Arial"/>
          <w:sz w:val="22"/>
          <w:szCs w:val="22"/>
        </w:rPr>
      </w:pPr>
      <w:r>
        <w:rPr>
          <w:rFonts w:ascii="Arial" w:eastAsia="Calibri" w:hAnsi="Arial" w:cs="Arial"/>
          <w:sz w:val="22"/>
          <w:szCs w:val="22"/>
        </w:rPr>
        <w:t>WI – Bill</w:t>
      </w:r>
      <w:r w:rsidR="009734E5">
        <w:rPr>
          <w:rFonts w:ascii="Arial" w:eastAsia="Calibri" w:hAnsi="Arial" w:cs="Arial"/>
          <w:sz w:val="22"/>
          <w:szCs w:val="22"/>
        </w:rPr>
        <w:t>s AB846 and SB 791</w:t>
      </w:r>
      <w:r>
        <w:rPr>
          <w:rFonts w:ascii="Arial" w:eastAsia="Calibri" w:hAnsi="Arial" w:cs="Arial"/>
          <w:sz w:val="22"/>
          <w:szCs w:val="22"/>
        </w:rPr>
        <w:t xml:space="preserve"> introduced for an excise tax on electric charging stations. 3 cents per KWH</w:t>
      </w:r>
      <w:r w:rsidR="009734E5">
        <w:rPr>
          <w:rFonts w:ascii="Arial" w:eastAsia="Calibri" w:hAnsi="Arial" w:cs="Arial"/>
          <w:sz w:val="22"/>
          <w:szCs w:val="22"/>
        </w:rPr>
        <w:t xml:space="preserve">. </w:t>
      </w:r>
    </w:p>
    <w:p w14:paraId="3E96D417" w14:textId="39291977" w:rsidR="00ED51BE" w:rsidRPr="00DE4204" w:rsidRDefault="00ED51BE" w:rsidP="00DE4204">
      <w:pPr>
        <w:pStyle w:val="ListParagraph"/>
        <w:numPr>
          <w:ilvl w:val="0"/>
          <w:numId w:val="1"/>
        </w:numPr>
        <w:spacing w:after="160" w:line="259" w:lineRule="auto"/>
        <w:contextualSpacing/>
        <w:rPr>
          <w:rFonts w:ascii="Arial" w:eastAsia="Calibri" w:hAnsi="Arial" w:cs="Arial"/>
          <w:b/>
          <w:bCs/>
        </w:rPr>
      </w:pPr>
      <w:r w:rsidRPr="00DE4204">
        <w:rPr>
          <w:rFonts w:ascii="Arial" w:hAnsi="Arial" w:cs="Arial"/>
          <w:b/>
          <w:bCs/>
        </w:rPr>
        <w:t>Industry Hot Topics</w:t>
      </w:r>
    </w:p>
    <w:p w14:paraId="0A600059" w14:textId="754C9324" w:rsidR="009734E5" w:rsidRDefault="009734E5" w:rsidP="000657A8">
      <w:pPr>
        <w:pStyle w:val="ListParagraph"/>
        <w:numPr>
          <w:ilvl w:val="0"/>
          <w:numId w:val="18"/>
        </w:numPr>
        <w:spacing w:after="160" w:line="259" w:lineRule="auto"/>
        <w:contextualSpacing/>
        <w:rPr>
          <w:rFonts w:ascii="Arial" w:eastAsia="Calibri" w:hAnsi="Arial" w:cs="Arial"/>
        </w:rPr>
      </w:pPr>
      <w:r>
        <w:rPr>
          <w:rFonts w:ascii="Arial" w:eastAsia="Calibri" w:hAnsi="Arial" w:cs="Arial"/>
        </w:rPr>
        <w:t>Oregon – Hazardous Rail Tank Fee</w:t>
      </w:r>
    </w:p>
    <w:p w14:paraId="7A5F386B" w14:textId="235B3D28" w:rsidR="009734E5" w:rsidRDefault="00592D95" w:rsidP="000657A8">
      <w:pPr>
        <w:pStyle w:val="ListParagraph"/>
        <w:numPr>
          <w:ilvl w:val="0"/>
          <w:numId w:val="18"/>
        </w:numPr>
        <w:spacing w:after="160" w:line="259" w:lineRule="auto"/>
        <w:contextualSpacing/>
        <w:rPr>
          <w:rFonts w:ascii="Arial" w:eastAsia="Calibri" w:hAnsi="Arial" w:cs="Arial"/>
        </w:rPr>
      </w:pPr>
      <w:r>
        <w:rPr>
          <w:rFonts w:ascii="Arial" w:eastAsia="Calibri" w:hAnsi="Arial" w:cs="Arial"/>
        </w:rPr>
        <w:t xml:space="preserve">Rates, Rates, Rates! 22 states had rate updates (MFT, Prepaids). Please use the </w:t>
      </w:r>
      <w:r w:rsidR="00EE2A9B">
        <w:rPr>
          <w:rFonts w:ascii="Arial" w:eastAsia="Calibri" w:hAnsi="Arial" w:cs="Arial"/>
        </w:rPr>
        <w:t>List Serve to update industry on rate changes.</w:t>
      </w:r>
    </w:p>
    <w:p w14:paraId="592C0AAE" w14:textId="375AD6C6" w:rsidR="00EE2A9B" w:rsidRDefault="00EE2A9B" w:rsidP="000657A8">
      <w:pPr>
        <w:pStyle w:val="ListParagraph"/>
        <w:numPr>
          <w:ilvl w:val="0"/>
          <w:numId w:val="18"/>
        </w:numPr>
        <w:spacing w:after="160" w:line="259" w:lineRule="auto"/>
        <w:contextualSpacing/>
        <w:rPr>
          <w:rFonts w:ascii="Arial" w:eastAsia="Calibri" w:hAnsi="Arial" w:cs="Arial"/>
        </w:rPr>
      </w:pPr>
      <w:r>
        <w:rPr>
          <w:rFonts w:ascii="Arial" w:eastAsia="Calibri" w:hAnsi="Arial" w:cs="Arial"/>
        </w:rPr>
        <w:t>License list availability.</w:t>
      </w:r>
    </w:p>
    <w:p w14:paraId="6E08F329" w14:textId="26DAEA4A" w:rsidR="00EE2A9B" w:rsidRDefault="00EE2A9B" w:rsidP="000657A8">
      <w:pPr>
        <w:pStyle w:val="ListParagraph"/>
        <w:numPr>
          <w:ilvl w:val="0"/>
          <w:numId w:val="18"/>
        </w:numPr>
        <w:spacing w:after="160" w:line="259" w:lineRule="auto"/>
        <w:contextualSpacing/>
        <w:rPr>
          <w:rFonts w:ascii="Arial" w:eastAsia="Calibri" w:hAnsi="Arial" w:cs="Arial"/>
        </w:rPr>
      </w:pPr>
      <w:r>
        <w:rPr>
          <w:rFonts w:ascii="Arial" w:eastAsia="Calibri" w:hAnsi="Arial" w:cs="Arial"/>
        </w:rPr>
        <w:t>Low carbon fuel standards.</w:t>
      </w:r>
    </w:p>
    <w:p w14:paraId="0E6251FD" w14:textId="38DFFF52" w:rsidR="00342EF1" w:rsidRDefault="000657A8" w:rsidP="00EE2A9B">
      <w:pPr>
        <w:pStyle w:val="ListParagraph"/>
        <w:numPr>
          <w:ilvl w:val="0"/>
          <w:numId w:val="18"/>
        </w:numPr>
        <w:spacing w:after="160" w:line="259" w:lineRule="auto"/>
        <w:contextualSpacing/>
        <w:rPr>
          <w:rFonts w:ascii="Arial" w:eastAsia="Calibri" w:hAnsi="Arial" w:cs="Arial"/>
        </w:rPr>
      </w:pPr>
      <w:r w:rsidRPr="006B08C0">
        <w:rPr>
          <w:rFonts w:ascii="Arial" w:eastAsia="Calibri" w:hAnsi="Arial" w:cs="Arial"/>
        </w:rPr>
        <w:t>Railcar dates.  BOL or delivery date?</w:t>
      </w:r>
    </w:p>
    <w:p w14:paraId="7FB78CCF" w14:textId="77777777" w:rsidR="00B50FF9" w:rsidRDefault="00B50FF9" w:rsidP="00B50FF9">
      <w:pPr>
        <w:pStyle w:val="ListParagraph"/>
        <w:spacing w:after="160" w:line="259" w:lineRule="auto"/>
        <w:ind w:left="1080"/>
        <w:contextualSpacing/>
        <w:rPr>
          <w:rFonts w:ascii="Arial" w:eastAsia="Calibri" w:hAnsi="Arial" w:cs="Arial"/>
        </w:rPr>
      </w:pPr>
    </w:p>
    <w:p w14:paraId="7835EDAA" w14:textId="2C6EA428" w:rsidR="00EE2A9B" w:rsidRPr="00B50FF9" w:rsidRDefault="00951E31" w:rsidP="00951E31">
      <w:pPr>
        <w:pStyle w:val="ListParagraph"/>
        <w:numPr>
          <w:ilvl w:val="0"/>
          <w:numId w:val="1"/>
        </w:numPr>
        <w:spacing w:after="160" w:line="259" w:lineRule="auto"/>
        <w:contextualSpacing/>
        <w:rPr>
          <w:rFonts w:ascii="Arial" w:eastAsia="Calibri" w:hAnsi="Arial" w:cs="Arial"/>
          <w:b/>
          <w:bCs/>
        </w:rPr>
      </w:pPr>
      <w:r w:rsidRPr="00B50FF9">
        <w:rPr>
          <w:rFonts w:ascii="Arial" w:eastAsia="Calibri" w:hAnsi="Arial" w:cs="Arial"/>
          <w:b/>
          <w:bCs/>
        </w:rPr>
        <w:t>Articles of Interest</w:t>
      </w:r>
    </w:p>
    <w:p w14:paraId="2D628B55" w14:textId="574A2021" w:rsidR="004519C7" w:rsidRDefault="00DE4204" w:rsidP="00DE4204">
      <w:pPr>
        <w:pStyle w:val="ListParagraph"/>
        <w:numPr>
          <w:ilvl w:val="1"/>
          <w:numId w:val="1"/>
        </w:numPr>
        <w:spacing w:after="160" w:line="259" w:lineRule="auto"/>
        <w:contextualSpacing/>
        <w:rPr>
          <w:rFonts w:ascii="Arial" w:eastAsia="Calibri" w:hAnsi="Arial" w:cs="Arial"/>
        </w:rPr>
      </w:pPr>
      <w:r>
        <w:rPr>
          <w:rFonts w:ascii="Arial" w:eastAsia="Calibri" w:hAnsi="Arial" w:cs="Arial"/>
        </w:rPr>
        <w:t>Cold temperatures affecting EV driving range (Consumer Reports)</w:t>
      </w:r>
    </w:p>
    <w:p w14:paraId="3A10F03D" w14:textId="5612EB8E" w:rsidR="00DE4204" w:rsidRDefault="00DE4204" w:rsidP="00DE4204">
      <w:pPr>
        <w:pStyle w:val="ListParagraph"/>
        <w:numPr>
          <w:ilvl w:val="1"/>
          <w:numId w:val="1"/>
        </w:numPr>
        <w:spacing w:after="160" w:line="259" w:lineRule="auto"/>
        <w:contextualSpacing/>
        <w:rPr>
          <w:rFonts w:ascii="Arial" w:eastAsia="Calibri" w:hAnsi="Arial" w:cs="Arial"/>
        </w:rPr>
      </w:pPr>
      <w:r>
        <w:rPr>
          <w:rFonts w:ascii="Arial" w:eastAsia="Calibri" w:hAnsi="Arial" w:cs="Arial"/>
        </w:rPr>
        <w:t>Sunoco LP acquires NuStar Energy in $7.3B deal (Oil and Gas Journal)</w:t>
      </w:r>
    </w:p>
    <w:p w14:paraId="68C2A744" w14:textId="77777777" w:rsidR="00DE4204" w:rsidRDefault="00DE4204" w:rsidP="00DE4204">
      <w:pPr>
        <w:pStyle w:val="ListParagraph"/>
        <w:spacing w:after="160" w:line="259" w:lineRule="auto"/>
        <w:ind w:left="1080"/>
        <w:contextualSpacing/>
        <w:rPr>
          <w:rFonts w:ascii="Arial" w:eastAsia="Calibri" w:hAnsi="Arial" w:cs="Arial"/>
        </w:rPr>
      </w:pPr>
    </w:p>
    <w:p w14:paraId="523A7857" w14:textId="6157B89A" w:rsidR="00DE4204" w:rsidRPr="00DE4204" w:rsidRDefault="00DE4204" w:rsidP="00DE4204">
      <w:pPr>
        <w:pStyle w:val="ListParagraph"/>
        <w:numPr>
          <w:ilvl w:val="0"/>
          <w:numId w:val="1"/>
        </w:numPr>
        <w:spacing w:after="160" w:line="259" w:lineRule="auto"/>
        <w:contextualSpacing/>
        <w:rPr>
          <w:rFonts w:ascii="Arial" w:eastAsia="Calibri" w:hAnsi="Arial" w:cs="Arial"/>
          <w:b/>
          <w:bCs/>
        </w:rPr>
      </w:pPr>
      <w:r w:rsidRPr="00DE4204">
        <w:rPr>
          <w:rFonts w:ascii="Arial" w:eastAsia="Calibri" w:hAnsi="Arial" w:cs="Arial"/>
          <w:b/>
          <w:bCs/>
        </w:rPr>
        <w:t>Old Business</w:t>
      </w:r>
    </w:p>
    <w:p w14:paraId="466AF2B1" w14:textId="3BDC9DA4" w:rsidR="00DE4204" w:rsidRDefault="00DE4204" w:rsidP="00DE4204">
      <w:pPr>
        <w:pStyle w:val="ListParagraph"/>
        <w:numPr>
          <w:ilvl w:val="1"/>
          <w:numId w:val="1"/>
        </w:numPr>
        <w:spacing w:after="160" w:line="259" w:lineRule="auto"/>
        <w:contextualSpacing/>
        <w:rPr>
          <w:rFonts w:ascii="Arial" w:eastAsia="Calibri" w:hAnsi="Arial" w:cs="Arial"/>
        </w:rPr>
      </w:pPr>
      <w:r>
        <w:rPr>
          <w:rFonts w:ascii="Arial" w:eastAsia="Calibri" w:hAnsi="Arial" w:cs="Arial"/>
        </w:rPr>
        <w:t>None</w:t>
      </w:r>
    </w:p>
    <w:p w14:paraId="72CAE5BA" w14:textId="77777777" w:rsidR="00DE4204" w:rsidRDefault="00DE4204" w:rsidP="00DE4204">
      <w:pPr>
        <w:pStyle w:val="ListParagraph"/>
        <w:spacing w:after="160" w:line="259" w:lineRule="auto"/>
        <w:ind w:left="1080"/>
        <w:contextualSpacing/>
        <w:rPr>
          <w:rFonts w:ascii="Arial" w:eastAsia="Calibri" w:hAnsi="Arial" w:cs="Arial"/>
        </w:rPr>
      </w:pPr>
    </w:p>
    <w:p w14:paraId="07154ECA" w14:textId="762F6742" w:rsidR="00DE4204" w:rsidRPr="00DE4204" w:rsidRDefault="00DE4204" w:rsidP="00DE4204">
      <w:pPr>
        <w:pStyle w:val="ListParagraph"/>
        <w:numPr>
          <w:ilvl w:val="0"/>
          <w:numId w:val="1"/>
        </w:numPr>
        <w:spacing w:after="160" w:line="259" w:lineRule="auto"/>
        <w:contextualSpacing/>
        <w:rPr>
          <w:rFonts w:ascii="Arial" w:eastAsia="Calibri" w:hAnsi="Arial" w:cs="Arial"/>
          <w:b/>
          <w:bCs/>
        </w:rPr>
      </w:pPr>
      <w:r w:rsidRPr="00DE4204">
        <w:rPr>
          <w:rFonts w:ascii="Arial" w:eastAsia="Calibri" w:hAnsi="Arial" w:cs="Arial"/>
          <w:b/>
          <w:bCs/>
        </w:rPr>
        <w:t>New Business</w:t>
      </w:r>
    </w:p>
    <w:p w14:paraId="29B458AB" w14:textId="6AC671E7" w:rsidR="00951E31" w:rsidRPr="00530B4D" w:rsidRDefault="00DE4204" w:rsidP="004519C7">
      <w:pPr>
        <w:pStyle w:val="ListParagraph"/>
        <w:numPr>
          <w:ilvl w:val="1"/>
          <w:numId w:val="1"/>
        </w:numPr>
        <w:spacing w:after="160" w:line="259" w:lineRule="auto"/>
        <w:contextualSpacing/>
        <w:rPr>
          <w:rFonts w:ascii="Arial" w:eastAsia="Calibri" w:hAnsi="Arial" w:cs="Arial"/>
        </w:rPr>
      </w:pPr>
      <w:r>
        <w:rPr>
          <w:rFonts w:ascii="Arial" w:eastAsia="Calibri" w:hAnsi="Arial" w:cs="Arial"/>
        </w:rPr>
        <w:t>MN is matching terminal operators reports to distributors and suppliers returns with positive results.</w:t>
      </w:r>
    </w:p>
    <w:p w14:paraId="4D3139C6" w14:textId="468C45E6" w:rsidR="00685827" w:rsidRPr="006B08C0" w:rsidRDefault="00685827" w:rsidP="0095588D">
      <w:pPr>
        <w:tabs>
          <w:tab w:val="left" w:pos="90"/>
        </w:tabs>
        <w:rPr>
          <w:rFonts w:ascii="Arial" w:hAnsi="Arial" w:cs="Arial"/>
          <w:b/>
          <w:sz w:val="22"/>
          <w:szCs w:val="22"/>
          <w:u w:val="single"/>
        </w:rPr>
      </w:pPr>
      <w:r w:rsidRPr="00851008">
        <w:rPr>
          <w:rFonts w:ascii="Arial" w:hAnsi="Arial" w:cs="Arial"/>
          <w:b/>
          <w:sz w:val="22"/>
          <w:szCs w:val="22"/>
          <w:u w:val="single"/>
        </w:rPr>
        <w:t>The</w:t>
      </w:r>
      <w:r w:rsidRPr="00851008">
        <w:rPr>
          <w:rFonts w:ascii="Arial" w:hAnsi="Arial" w:cs="Arial"/>
          <w:sz w:val="22"/>
          <w:szCs w:val="22"/>
          <w:u w:val="single"/>
        </w:rPr>
        <w:t xml:space="preserve"> </w:t>
      </w:r>
      <w:r w:rsidRPr="006B08C0">
        <w:rPr>
          <w:rFonts w:ascii="Arial" w:hAnsi="Arial" w:cs="Arial"/>
          <w:b/>
          <w:sz w:val="22"/>
          <w:szCs w:val="22"/>
          <w:u w:val="single"/>
        </w:rPr>
        <w:t>Forms Management Subcommittee</w:t>
      </w:r>
    </w:p>
    <w:p w14:paraId="4FD6C91E" w14:textId="77777777" w:rsidR="00342EF1" w:rsidRDefault="00342EF1" w:rsidP="0095588D">
      <w:pPr>
        <w:rPr>
          <w:rFonts w:ascii="Arial" w:hAnsi="Arial" w:cs="Arial"/>
          <w:sz w:val="22"/>
          <w:szCs w:val="22"/>
        </w:rPr>
      </w:pPr>
    </w:p>
    <w:p w14:paraId="74824C4D" w14:textId="6CF00AAF" w:rsidR="00080A32" w:rsidRPr="006B08C0" w:rsidRDefault="00080A32" w:rsidP="0095588D">
      <w:pPr>
        <w:rPr>
          <w:rFonts w:ascii="Arial" w:hAnsi="Arial" w:cs="Arial"/>
          <w:sz w:val="22"/>
          <w:szCs w:val="22"/>
        </w:rPr>
      </w:pPr>
      <w:r w:rsidRPr="006B08C0">
        <w:rPr>
          <w:rFonts w:ascii="Arial" w:hAnsi="Arial" w:cs="Arial"/>
          <w:sz w:val="22"/>
          <w:szCs w:val="22"/>
        </w:rPr>
        <w:t xml:space="preserve">The meeting began with Introductions.  </w:t>
      </w:r>
    </w:p>
    <w:p w14:paraId="45B60AFA" w14:textId="77777777" w:rsidR="007B722A" w:rsidRPr="006B08C0" w:rsidRDefault="007B722A" w:rsidP="0095588D">
      <w:pPr>
        <w:rPr>
          <w:rFonts w:ascii="Arial" w:hAnsi="Arial" w:cs="Arial"/>
          <w:sz w:val="22"/>
          <w:szCs w:val="22"/>
        </w:rPr>
      </w:pPr>
    </w:p>
    <w:p w14:paraId="73CFECF6" w14:textId="102667DB" w:rsidR="007B722A" w:rsidRPr="006B08C0" w:rsidRDefault="007B722A" w:rsidP="0095588D">
      <w:pPr>
        <w:rPr>
          <w:rFonts w:ascii="Arial" w:hAnsi="Arial" w:cs="Arial"/>
          <w:sz w:val="22"/>
          <w:szCs w:val="22"/>
        </w:rPr>
      </w:pPr>
      <w:r w:rsidRPr="006B08C0">
        <w:rPr>
          <w:rFonts w:ascii="Arial" w:hAnsi="Arial" w:cs="Arial"/>
          <w:sz w:val="22"/>
          <w:szCs w:val="22"/>
        </w:rPr>
        <w:t>The</w:t>
      </w:r>
      <w:r w:rsidR="00B50FF9">
        <w:rPr>
          <w:rFonts w:ascii="Arial" w:hAnsi="Arial" w:cs="Arial"/>
          <w:sz w:val="22"/>
          <w:szCs w:val="22"/>
        </w:rPr>
        <w:t xml:space="preserve"> September</w:t>
      </w:r>
      <w:r w:rsidR="000657A8" w:rsidRPr="006B08C0">
        <w:rPr>
          <w:rFonts w:ascii="Arial" w:hAnsi="Arial" w:cs="Arial"/>
          <w:sz w:val="22"/>
          <w:szCs w:val="22"/>
        </w:rPr>
        <w:t xml:space="preserve"> 2023</w:t>
      </w:r>
      <w:r w:rsidRPr="006B08C0">
        <w:rPr>
          <w:rFonts w:ascii="Arial" w:hAnsi="Arial" w:cs="Arial"/>
          <w:sz w:val="22"/>
          <w:szCs w:val="22"/>
        </w:rPr>
        <w:t xml:space="preserve"> meeting minutes from </w:t>
      </w:r>
      <w:r w:rsidR="00B50FF9">
        <w:rPr>
          <w:rFonts w:ascii="Arial" w:hAnsi="Arial" w:cs="Arial"/>
          <w:sz w:val="22"/>
          <w:szCs w:val="22"/>
        </w:rPr>
        <w:t>Orlando, FL</w:t>
      </w:r>
      <w:r w:rsidRPr="006B08C0">
        <w:rPr>
          <w:rFonts w:ascii="Arial" w:hAnsi="Arial" w:cs="Arial"/>
          <w:sz w:val="22"/>
          <w:szCs w:val="22"/>
        </w:rPr>
        <w:t xml:space="preserve"> were approved.</w:t>
      </w:r>
    </w:p>
    <w:p w14:paraId="0AC298E6" w14:textId="1762B4D7" w:rsidR="007B722A" w:rsidRDefault="007B722A" w:rsidP="007B722A">
      <w:pPr>
        <w:rPr>
          <w:rFonts w:ascii="Arial" w:hAnsi="Arial" w:cs="Arial"/>
          <w:sz w:val="22"/>
          <w:szCs w:val="22"/>
        </w:rPr>
      </w:pPr>
    </w:p>
    <w:p w14:paraId="5027A840" w14:textId="77777777" w:rsidR="00B50FF9" w:rsidRPr="005B3FB7" w:rsidRDefault="00B50FF9" w:rsidP="00B50FF9">
      <w:pPr>
        <w:rPr>
          <w:rFonts w:ascii="Arial" w:hAnsi="Arial" w:cs="Arial"/>
          <w:b/>
          <w:bCs/>
          <w:sz w:val="22"/>
          <w:szCs w:val="22"/>
        </w:rPr>
      </w:pPr>
      <w:r w:rsidRPr="005B3FB7">
        <w:rPr>
          <w:rFonts w:ascii="Arial" w:hAnsi="Arial" w:cs="Arial"/>
          <w:b/>
          <w:bCs/>
          <w:sz w:val="22"/>
          <w:szCs w:val="22"/>
        </w:rPr>
        <w:t>Mentorship Program-Fuel Tax Mentoring</w:t>
      </w:r>
    </w:p>
    <w:p w14:paraId="1C6E8156" w14:textId="77777777" w:rsidR="00B50FF9" w:rsidRPr="005B3FB7" w:rsidRDefault="00B50FF9" w:rsidP="00B50FF9">
      <w:pPr>
        <w:rPr>
          <w:rFonts w:ascii="Arial" w:hAnsi="Arial" w:cs="Arial"/>
          <w:sz w:val="22"/>
          <w:szCs w:val="22"/>
        </w:rPr>
      </w:pPr>
    </w:p>
    <w:p w14:paraId="56647644" w14:textId="77777777" w:rsidR="00B50FF9" w:rsidRPr="005B3FB7" w:rsidRDefault="00B50FF9" w:rsidP="00B50FF9">
      <w:pPr>
        <w:pStyle w:val="ListParagraph"/>
        <w:numPr>
          <w:ilvl w:val="0"/>
          <w:numId w:val="28"/>
        </w:numPr>
        <w:spacing w:after="0" w:line="259" w:lineRule="auto"/>
        <w:contextualSpacing/>
        <w:rPr>
          <w:rFonts w:ascii="Arial" w:hAnsi="Arial" w:cs="Arial"/>
        </w:rPr>
      </w:pPr>
      <w:r w:rsidRPr="005B3FB7">
        <w:rPr>
          <w:rFonts w:ascii="Arial" w:hAnsi="Arial" w:cs="Arial"/>
        </w:rPr>
        <w:t>Discussion of Mentorship Program and survey forthcoming to identify participants’ expertise and knowledge.</w:t>
      </w:r>
    </w:p>
    <w:p w14:paraId="6719E71E" w14:textId="77777777" w:rsidR="00B50FF9" w:rsidRPr="005B3FB7" w:rsidRDefault="00B50FF9" w:rsidP="00B50FF9">
      <w:pPr>
        <w:pStyle w:val="ListParagraph"/>
        <w:numPr>
          <w:ilvl w:val="0"/>
          <w:numId w:val="28"/>
        </w:numPr>
        <w:spacing w:after="0" w:line="259" w:lineRule="auto"/>
        <w:contextualSpacing/>
        <w:rPr>
          <w:rFonts w:ascii="Arial" w:hAnsi="Arial" w:cs="Arial"/>
        </w:rPr>
      </w:pPr>
      <w:r w:rsidRPr="005B3FB7">
        <w:rPr>
          <w:rFonts w:ascii="Arial" w:hAnsi="Arial" w:cs="Arial"/>
        </w:rPr>
        <w:t>Sessions will be online quarterly, and a topic will be discussed.</w:t>
      </w:r>
    </w:p>
    <w:p w14:paraId="67C4509F" w14:textId="77777777" w:rsidR="00B50FF9" w:rsidRPr="005B3FB7" w:rsidRDefault="00B50FF9" w:rsidP="00B50FF9">
      <w:pPr>
        <w:pStyle w:val="ListParagraph"/>
        <w:numPr>
          <w:ilvl w:val="0"/>
          <w:numId w:val="28"/>
        </w:numPr>
        <w:spacing w:after="0" w:line="259" w:lineRule="auto"/>
        <w:contextualSpacing/>
        <w:rPr>
          <w:rFonts w:ascii="Arial" w:hAnsi="Arial" w:cs="Arial"/>
        </w:rPr>
      </w:pPr>
      <w:r w:rsidRPr="005B3FB7">
        <w:rPr>
          <w:rFonts w:ascii="Arial" w:hAnsi="Arial" w:cs="Arial"/>
        </w:rPr>
        <w:t>No recordings of the sessions will be allowed.</w:t>
      </w:r>
    </w:p>
    <w:p w14:paraId="7155E516" w14:textId="77777777" w:rsidR="00B50FF9" w:rsidRPr="005B3FB7" w:rsidRDefault="00B50FF9" w:rsidP="00B50FF9">
      <w:pPr>
        <w:pStyle w:val="ListParagraph"/>
        <w:numPr>
          <w:ilvl w:val="0"/>
          <w:numId w:val="28"/>
        </w:numPr>
        <w:spacing w:after="0" w:line="259" w:lineRule="auto"/>
        <w:contextualSpacing/>
        <w:rPr>
          <w:rFonts w:ascii="Arial" w:hAnsi="Arial" w:cs="Arial"/>
        </w:rPr>
      </w:pPr>
      <w:r w:rsidRPr="005B3FB7">
        <w:rPr>
          <w:rFonts w:ascii="Arial" w:hAnsi="Arial" w:cs="Arial"/>
        </w:rPr>
        <w:t xml:space="preserve">There will be an understanding by all participants that the material covered will be in general terms. Specific scenarios for each state may not be applicable.  </w:t>
      </w:r>
    </w:p>
    <w:p w14:paraId="07426A77" w14:textId="77777777" w:rsidR="00B50FF9" w:rsidRPr="005B3FB7" w:rsidRDefault="00B50FF9" w:rsidP="00B50FF9">
      <w:pPr>
        <w:pStyle w:val="ListParagraph"/>
        <w:numPr>
          <w:ilvl w:val="0"/>
          <w:numId w:val="28"/>
        </w:numPr>
        <w:spacing w:after="0" w:line="259" w:lineRule="auto"/>
        <w:contextualSpacing/>
        <w:rPr>
          <w:rFonts w:ascii="Arial" w:hAnsi="Arial" w:cs="Arial"/>
        </w:rPr>
      </w:pPr>
      <w:r w:rsidRPr="005B3FB7">
        <w:rPr>
          <w:rFonts w:ascii="Arial" w:hAnsi="Arial" w:cs="Arial"/>
        </w:rPr>
        <w:t>Participants will be state or industry employees only.</w:t>
      </w:r>
    </w:p>
    <w:p w14:paraId="01024BEE" w14:textId="77777777" w:rsidR="00B50FF9" w:rsidRDefault="00B50FF9" w:rsidP="007B722A">
      <w:pPr>
        <w:rPr>
          <w:rFonts w:ascii="Arial" w:hAnsi="Arial" w:cs="Arial"/>
          <w:sz w:val="22"/>
          <w:szCs w:val="22"/>
        </w:rPr>
      </w:pPr>
    </w:p>
    <w:p w14:paraId="40C060AA" w14:textId="0D4EE4FD" w:rsidR="00F30D8D" w:rsidRPr="00530B4D" w:rsidRDefault="00F30D8D" w:rsidP="007B722A">
      <w:pPr>
        <w:rPr>
          <w:rFonts w:ascii="Arial" w:hAnsi="Arial" w:cs="Arial"/>
          <w:b/>
          <w:bCs/>
          <w:sz w:val="22"/>
          <w:szCs w:val="22"/>
        </w:rPr>
      </w:pPr>
      <w:r w:rsidRPr="00530B4D">
        <w:rPr>
          <w:rFonts w:ascii="Arial" w:hAnsi="Arial" w:cs="Arial"/>
          <w:b/>
          <w:bCs/>
          <w:sz w:val="22"/>
          <w:szCs w:val="22"/>
        </w:rPr>
        <w:t>New Business</w:t>
      </w:r>
    </w:p>
    <w:p w14:paraId="0BF8C762" w14:textId="2F6A3976" w:rsidR="006B2BF9" w:rsidRDefault="006B2BF9" w:rsidP="006B2BF9">
      <w:pPr>
        <w:pStyle w:val="ListParagraph"/>
        <w:numPr>
          <w:ilvl w:val="0"/>
          <w:numId w:val="31"/>
        </w:numPr>
        <w:spacing w:after="160" w:line="259" w:lineRule="auto"/>
        <w:contextualSpacing/>
        <w:rPr>
          <w:rFonts w:ascii="Arial" w:hAnsi="Arial" w:cs="Arial"/>
        </w:rPr>
      </w:pPr>
      <w:r w:rsidRPr="006B2BF9">
        <w:rPr>
          <w:rFonts w:ascii="Arial" w:hAnsi="Arial" w:cs="Arial"/>
        </w:rPr>
        <w:t xml:space="preserve">Discussion was held regarding state tax forms and instructions currently available online. Some states are unable to post these forms online but can provide them upon request. </w:t>
      </w:r>
    </w:p>
    <w:p w14:paraId="2B021965" w14:textId="77777777" w:rsidR="006B2BF9" w:rsidRPr="006B2BF9" w:rsidRDefault="006B2BF9" w:rsidP="006B2BF9">
      <w:pPr>
        <w:pStyle w:val="ListParagraph"/>
        <w:spacing w:after="160" w:line="259" w:lineRule="auto"/>
        <w:contextualSpacing/>
        <w:rPr>
          <w:rFonts w:ascii="Arial" w:hAnsi="Arial" w:cs="Arial"/>
        </w:rPr>
      </w:pPr>
    </w:p>
    <w:p w14:paraId="0EB1E9EA" w14:textId="5F9347DC" w:rsidR="006B2BF9" w:rsidRPr="00136985" w:rsidRDefault="006B2BF9" w:rsidP="00136985">
      <w:pPr>
        <w:pStyle w:val="ListParagraph"/>
        <w:rPr>
          <w:rFonts w:ascii="Arial" w:hAnsi="Arial" w:cs="Arial"/>
        </w:rPr>
      </w:pPr>
      <w:r w:rsidRPr="006B2BF9">
        <w:rPr>
          <w:rFonts w:ascii="Arial" w:hAnsi="Arial" w:cs="Arial"/>
        </w:rPr>
        <w:t xml:space="preserve">Discussion was held regarding the need for Proforma version for internal payment approval and ability to seek instructions. </w:t>
      </w:r>
    </w:p>
    <w:p w14:paraId="5A677B17" w14:textId="77777777" w:rsidR="006B2BF9" w:rsidRPr="006B2BF9" w:rsidRDefault="006B2BF9" w:rsidP="006B2BF9">
      <w:pPr>
        <w:pStyle w:val="ListParagraph"/>
        <w:numPr>
          <w:ilvl w:val="0"/>
          <w:numId w:val="31"/>
        </w:numPr>
        <w:spacing w:after="160" w:line="259" w:lineRule="auto"/>
        <w:contextualSpacing/>
        <w:rPr>
          <w:rFonts w:ascii="Arial" w:hAnsi="Arial" w:cs="Arial"/>
        </w:rPr>
      </w:pPr>
      <w:r w:rsidRPr="006B2BF9">
        <w:rPr>
          <w:rFonts w:ascii="Arial" w:hAnsi="Arial" w:cs="Arial"/>
        </w:rPr>
        <w:t xml:space="preserve">Discussion was held on updating the Sub-Forms listing in the Uniformity Guide. It was agreed upon that a working group will form to assist with updating the state listing of forms currently in use. </w:t>
      </w:r>
    </w:p>
    <w:p w14:paraId="4EEA0D54" w14:textId="77777777" w:rsidR="006B2BF9" w:rsidRPr="006B2BF9" w:rsidRDefault="006B2BF9" w:rsidP="006B2BF9">
      <w:pPr>
        <w:ind w:left="720"/>
        <w:rPr>
          <w:rFonts w:ascii="Arial" w:hAnsi="Arial" w:cs="Arial"/>
          <w:sz w:val="22"/>
          <w:szCs w:val="22"/>
        </w:rPr>
      </w:pPr>
      <w:r w:rsidRPr="006B2BF9">
        <w:rPr>
          <w:rFonts w:ascii="Arial" w:hAnsi="Arial" w:cs="Arial"/>
          <w:sz w:val="22"/>
          <w:szCs w:val="22"/>
        </w:rPr>
        <w:t xml:space="preserve">Volunteers for the working group include Holly Postle, Tamara Lang, Alan Benson, and Shauna Anker. </w:t>
      </w:r>
    </w:p>
    <w:p w14:paraId="2CDCCAAC" w14:textId="2FEB386D" w:rsidR="006B2BF9" w:rsidRDefault="006B2BF9" w:rsidP="00136985">
      <w:pPr>
        <w:pStyle w:val="ListParagraph"/>
        <w:numPr>
          <w:ilvl w:val="0"/>
          <w:numId w:val="31"/>
        </w:numPr>
        <w:spacing w:after="160" w:line="259" w:lineRule="auto"/>
        <w:contextualSpacing/>
        <w:rPr>
          <w:rFonts w:ascii="Arial" w:hAnsi="Arial" w:cs="Arial"/>
        </w:rPr>
      </w:pPr>
      <w:r w:rsidRPr="006B2BF9">
        <w:rPr>
          <w:rFonts w:ascii="Arial" w:hAnsi="Arial" w:cs="Arial"/>
        </w:rPr>
        <w:t>Brenda Jo gave a presentation on sustainable aviation fuel.</w:t>
      </w:r>
    </w:p>
    <w:p w14:paraId="58E6CECD" w14:textId="77777777" w:rsidR="00136985" w:rsidRPr="00136985" w:rsidRDefault="00136985" w:rsidP="00136985">
      <w:pPr>
        <w:pStyle w:val="ListParagraph"/>
        <w:spacing w:after="160" w:line="259" w:lineRule="auto"/>
        <w:contextualSpacing/>
        <w:rPr>
          <w:rFonts w:ascii="Arial" w:hAnsi="Arial" w:cs="Arial"/>
        </w:rPr>
      </w:pPr>
    </w:p>
    <w:p w14:paraId="0EE176BE" w14:textId="771212DA" w:rsidR="00F30D8D" w:rsidRPr="00136985" w:rsidRDefault="006B2BF9" w:rsidP="007B722A">
      <w:pPr>
        <w:pStyle w:val="ListParagraph"/>
        <w:numPr>
          <w:ilvl w:val="0"/>
          <w:numId w:val="31"/>
        </w:numPr>
        <w:spacing w:after="160" w:line="259" w:lineRule="auto"/>
        <w:contextualSpacing/>
        <w:rPr>
          <w:rFonts w:ascii="Arial" w:hAnsi="Arial" w:cs="Arial"/>
        </w:rPr>
      </w:pPr>
      <w:r w:rsidRPr="006B2BF9">
        <w:rPr>
          <w:rFonts w:ascii="Arial" w:hAnsi="Arial" w:cs="Arial"/>
        </w:rPr>
        <w:t xml:space="preserve">Approval of September minutes were completed during the Saturday session. </w:t>
      </w:r>
    </w:p>
    <w:p w14:paraId="1361E5DD" w14:textId="64C88E5C" w:rsidR="00530B4D" w:rsidRDefault="00F30D8D" w:rsidP="00512568">
      <w:pPr>
        <w:spacing w:after="160" w:line="259" w:lineRule="auto"/>
        <w:contextualSpacing/>
        <w:rPr>
          <w:rFonts w:ascii="Arial" w:hAnsi="Arial" w:cs="Arial"/>
          <w:bCs/>
          <w:sz w:val="22"/>
          <w:szCs w:val="22"/>
        </w:rPr>
      </w:pPr>
      <w:r w:rsidRPr="00530B4D">
        <w:rPr>
          <w:rFonts w:ascii="Arial" w:hAnsi="Arial" w:cs="Arial"/>
          <w:b/>
          <w:sz w:val="22"/>
          <w:szCs w:val="22"/>
        </w:rPr>
        <w:t>Old Business</w:t>
      </w:r>
    </w:p>
    <w:p w14:paraId="559BC281" w14:textId="7AC2847F" w:rsidR="00D840C9" w:rsidRPr="00F30D8D" w:rsidRDefault="00F30D8D" w:rsidP="00512568">
      <w:pPr>
        <w:spacing w:after="160" w:line="259" w:lineRule="auto"/>
        <w:contextualSpacing/>
        <w:rPr>
          <w:rFonts w:ascii="Arial" w:hAnsi="Arial" w:cs="Arial"/>
          <w:bCs/>
          <w:sz w:val="22"/>
          <w:szCs w:val="22"/>
        </w:rPr>
      </w:pPr>
      <w:r>
        <w:rPr>
          <w:rFonts w:ascii="Arial" w:hAnsi="Arial" w:cs="Arial"/>
          <w:bCs/>
          <w:sz w:val="22"/>
          <w:szCs w:val="22"/>
        </w:rPr>
        <w:t>None</w:t>
      </w:r>
    </w:p>
    <w:p w14:paraId="6246BD39" w14:textId="77777777" w:rsidR="00E5420F" w:rsidRPr="006B08C0" w:rsidRDefault="00E5420F" w:rsidP="00E5420F">
      <w:pPr>
        <w:rPr>
          <w:rFonts w:ascii="Arial" w:hAnsi="Arial" w:cs="Arial"/>
          <w:b/>
          <w:color w:val="FF0000"/>
          <w:sz w:val="22"/>
          <w:szCs w:val="22"/>
          <w:u w:val="single"/>
        </w:rPr>
      </w:pPr>
    </w:p>
    <w:p w14:paraId="36383EE8" w14:textId="77777777" w:rsidR="00685827" w:rsidRPr="006B08C0" w:rsidRDefault="00685827" w:rsidP="001E613A">
      <w:pPr>
        <w:tabs>
          <w:tab w:val="left" w:pos="90"/>
        </w:tabs>
        <w:rPr>
          <w:rFonts w:ascii="Arial" w:hAnsi="Arial" w:cs="Arial"/>
          <w:b/>
          <w:sz w:val="22"/>
          <w:szCs w:val="22"/>
          <w:u w:val="single"/>
        </w:rPr>
      </w:pPr>
      <w:r w:rsidRPr="006B08C0">
        <w:rPr>
          <w:rFonts w:ascii="Arial" w:hAnsi="Arial" w:cs="Arial"/>
          <w:b/>
          <w:sz w:val="22"/>
          <w:szCs w:val="22"/>
          <w:u w:val="single"/>
        </w:rPr>
        <w:t>The Electronic Commerce Subcommittee</w:t>
      </w:r>
    </w:p>
    <w:p w14:paraId="26D20B2C" w14:textId="03737CD2" w:rsidR="00080A32" w:rsidRPr="006B08C0" w:rsidRDefault="00080A32" w:rsidP="00080A32">
      <w:pPr>
        <w:rPr>
          <w:rFonts w:ascii="Arial" w:hAnsi="Arial" w:cs="Arial"/>
          <w:sz w:val="22"/>
          <w:szCs w:val="22"/>
        </w:rPr>
      </w:pPr>
      <w:r w:rsidRPr="006B08C0">
        <w:rPr>
          <w:rFonts w:ascii="Arial" w:hAnsi="Arial" w:cs="Arial"/>
          <w:sz w:val="22"/>
          <w:szCs w:val="22"/>
        </w:rPr>
        <w:t xml:space="preserve">Mike Hanson (California) reported there were </w:t>
      </w:r>
      <w:r w:rsidR="003A18E8">
        <w:rPr>
          <w:rFonts w:ascii="Arial" w:hAnsi="Arial" w:cs="Arial"/>
          <w:sz w:val="22"/>
          <w:szCs w:val="22"/>
        </w:rPr>
        <w:t>50</w:t>
      </w:r>
      <w:r w:rsidRPr="006B08C0">
        <w:rPr>
          <w:rFonts w:ascii="Arial" w:hAnsi="Arial" w:cs="Arial"/>
          <w:sz w:val="22"/>
          <w:szCs w:val="22"/>
        </w:rPr>
        <w:t xml:space="preserve"> in attendance.  The subcommittee discussed the following:</w:t>
      </w:r>
    </w:p>
    <w:p w14:paraId="630355FF" w14:textId="77777777" w:rsidR="00080A32" w:rsidRPr="006B08C0" w:rsidRDefault="00080A32" w:rsidP="00080A32">
      <w:pPr>
        <w:rPr>
          <w:rFonts w:ascii="Arial" w:hAnsi="Arial" w:cs="Arial"/>
          <w:sz w:val="22"/>
          <w:szCs w:val="22"/>
        </w:rPr>
      </w:pPr>
    </w:p>
    <w:p w14:paraId="12070EA0" w14:textId="77777777" w:rsidR="00627135" w:rsidRPr="006B08C0" w:rsidRDefault="00627135" w:rsidP="00627135">
      <w:pPr>
        <w:rPr>
          <w:rFonts w:ascii="Arial" w:hAnsi="Arial" w:cs="Arial"/>
          <w:b/>
          <w:sz w:val="22"/>
          <w:szCs w:val="22"/>
        </w:rPr>
      </w:pPr>
      <w:r w:rsidRPr="006B08C0">
        <w:rPr>
          <w:rFonts w:ascii="Arial" w:hAnsi="Arial" w:cs="Arial"/>
          <w:b/>
          <w:sz w:val="22"/>
          <w:szCs w:val="22"/>
        </w:rPr>
        <w:t>Review Minutes</w:t>
      </w:r>
    </w:p>
    <w:p w14:paraId="33C8D4AF" w14:textId="170069B4" w:rsidR="00627135" w:rsidRDefault="00627135" w:rsidP="00627135">
      <w:pPr>
        <w:pStyle w:val="ListParagraph"/>
        <w:ind w:left="0"/>
        <w:rPr>
          <w:rFonts w:ascii="Arial" w:hAnsi="Arial" w:cs="Arial"/>
        </w:rPr>
      </w:pPr>
      <w:r w:rsidRPr="006B08C0">
        <w:rPr>
          <w:rFonts w:ascii="Arial" w:hAnsi="Arial" w:cs="Arial"/>
        </w:rPr>
        <w:t xml:space="preserve">The minutes from the </w:t>
      </w:r>
      <w:r w:rsidR="00FE22AA">
        <w:rPr>
          <w:rFonts w:ascii="Arial" w:hAnsi="Arial" w:cs="Arial"/>
        </w:rPr>
        <w:t xml:space="preserve">Orlando, FL </w:t>
      </w:r>
      <w:r w:rsidRPr="006B08C0">
        <w:rPr>
          <w:rFonts w:ascii="Arial" w:hAnsi="Arial" w:cs="Arial"/>
        </w:rPr>
        <w:t>were approved.</w:t>
      </w:r>
    </w:p>
    <w:p w14:paraId="73DE68C9" w14:textId="77777777" w:rsidR="0050015F" w:rsidRPr="0050015F" w:rsidRDefault="0050015F" w:rsidP="0050015F">
      <w:pPr>
        <w:rPr>
          <w:rFonts w:ascii="Arial" w:hAnsi="Arial" w:cs="Arial"/>
          <w:b/>
          <w:sz w:val="22"/>
          <w:szCs w:val="22"/>
        </w:rPr>
      </w:pPr>
      <w:r w:rsidRPr="0050015F">
        <w:rPr>
          <w:rFonts w:ascii="Arial" w:hAnsi="Arial" w:cs="Arial"/>
          <w:b/>
          <w:sz w:val="22"/>
          <w:szCs w:val="22"/>
        </w:rPr>
        <w:t>Electronic Commerce Survey</w:t>
      </w:r>
    </w:p>
    <w:p w14:paraId="69826550" w14:textId="7E7BF121" w:rsidR="0050015F" w:rsidRDefault="0050015F" w:rsidP="00627135">
      <w:pPr>
        <w:pStyle w:val="ListParagraph"/>
        <w:ind w:left="0"/>
        <w:rPr>
          <w:rFonts w:ascii="Arial" w:hAnsi="Arial" w:cs="Arial"/>
        </w:rPr>
      </w:pPr>
      <w:r>
        <w:rPr>
          <w:rFonts w:ascii="Arial" w:hAnsi="Arial" w:cs="Arial"/>
        </w:rPr>
        <w:t xml:space="preserve">The survey did not receive responses form 15 states. Corrections were made for Kentucky and South Carolina. Question 14 regarding participation in FTA Uniformity was removed. </w:t>
      </w:r>
    </w:p>
    <w:p w14:paraId="01975E8E" w14:textId="75173F42" w:rsidR="00805772" w:rsidRPr="00805772" w:rsidRDefault="00805772" w:rsidP="00805772">
      <w:pPr>
        <w:rPr>
          <w:rFonts w:ascii="Arial" w:hAnsi="Arial" w:cs="Arial"/>
          <w:b/>
          <w:sz w:val="22"/>
          <w:szCs w:val="22"/>
        </w:rPr>
      </w:pPr>
      <w:r w:rsidRPr="00805772">
        <w:rPr>
          <w:rFonts w:ascii="Arial" w:hAnsi="Arial" w:cs="Arial"/>
          <w:b/>
          <w:sz w:val="22"/>
          <w:szCs w:val="22"/>
        </w:rPr>
        <w:t>Electronic Filing Guide</w:t>
      </w:r>
    </w:p>
    <w:p w14:paraId="71C963D6" w14:textId="7B7B95D9" w:rsidR="00805772" w:rsidRPr="0050015F" w:rsidRDefault="00805772" w:rsidP="00627135">
      <w:pPr>
        <w:pStyle w:val="ListParagraph"/>
        <w:ind w:left="0"/>
        <w:rPr>
          <w:rFonts w:ascii="Arial" w:hAnsi="Arial" w:cs="Arial"/>
          <w:b/>
          <w:bCs/>
        </w:rPr>
      </w:pPr>
      <w:r>
        <w:rPr>
          <w:rFonts w:ascii="Arial" w:hAnsi="Arial" w:cs="Arial"/>
        </w:rPr>
        <w:t>Updates to the document were not completed before the meeting.</w:t>
      </w:r>
    </w:p>
    <w:p w14:paraId="3A941F22" w14:textId="47BFCA05" w:rsidR="001051FB" w:rsidRPr="006B08C0" w:rsidRDefault="00805772" w:rsidP="001051FB">
      <w:pPr>
        <w:rPr>
          <w:rFonts w:ascii="Arial" w:hAnsi="Arial" w:cs="Arial"/>
          <w:b/>
          <w:sz w:val="22"/>
          <w:szCs w:val="22"/>
        </w:rPr>
      </w:pPr>
      <w:r>
        <w:rPr>
          <w:rFonts w:ascii="Arial" w:hAnsi="Arial" w:cs="Arial"/>
          <w:b/>
          <w:sz w:val="22"/>
          <w:szCs w:val="22"/>
        </w:rPr>
        <w:t xml:space="preserve">XML </w:t>
      </w:r>
      <w:r w:rsidR="00391C1B">
        <w:rPr>
          <w:rFonts w:ascii="Arial" w:hAnsi="Arial" w:cs="Arial"/>
          <w:b/>
          <w:sz w:val="22"/>
          <w:szCs w:val="22"/>
        </w:rPr>
        <w:t>XPath Document</w:t>
      </w:r>
    </w:p>
    <w:p w14:paraId="5F7B21DC" w14:textId="27C5DB5E" w:rsidR="001051FB" w:rsidRPr="006B08C0" w:rsidRDefault="00805772" w:rsidP="001051FB">
      <w:pPr>
        <w:rPr>
          <w:rFonts w:ascii="Arial" w:hAnsi="Arial" w:cs="Arial"/>
          <w:sz w:val="22"/>
          <w:szCs w:val="22"/>
        </w:rPr>
      </w:pPr>
      <w:r>
        <w:rPr>
          <w:rFonts w:ascii="Arial" w:hAnsi="Arial" w:cs="Arial"/>
          <w:sz w:val="22"/>
          <w:szCs w:val="22"/>
        </w:rPr>
        <w:t>The document is progressing but not ready for review.</w:t>
      </w:r>
    </w:p>
    <w:p w14:paraId="11CECBD8" w14:textId="77777777" w:rsidR="001051FB" w:rsidRPr="006B08C0" w:rsidRDefault="001051FB" w:rsidP="001051FB">
      <w:pPr>
        <w:rPr>
          <w:rFonts w:ascii="Arial" w:hAnsi="Arial" w:cs="Arial"/>
          <w:sz w:val="22"/>
          <w:szCs w:val="22"/>
        </w:rPr>
      </w:pPr>
    </w:p>
    <w:p w14:paraId="456EC58E" w14:textId="1B5EF69E" w:rsidR="001051FB" w:rsidRPr="006B08C0" w:rsidRDefault="004065E8" w:rsidP="001051FB">
      <w:pPr>
        <w:rPr>
          <w:rFonts w:ascii="Arial" w:hAnsi="Arial" w:cs="Arial"/>
          <w:b/>
          <w:sz w:val="22"/>
          <w:szCs w:val="22"/>
        </w:rPr>
      </w:pPr>
      <w:r>
        <w:rPr>
          <w:rFonts w:ascii="Arial" w:hAnsi="Arial" w:cs="Arial"/>
          <w:b/>
          <w:sz w:val="22"/>
          <w:szCs w:val="22"/>
        </w:rPr>
        <w:t>Best Practices Document-XML Implementation</w:t>
      </w:r>
    </w:p>
    <w:p w14:paraId="683352F2" w14:textId="716532CC" w:rsidR="001051FB" w:rsidRPr="006B08C0" w:rsidRDefault="004065E8" w:rsidP="004065E8">
      <w:pPr>
        <w:rPr>
          <w:rFonts w:ascii="Arial" w:hAnsi="Arial" w:cs="Arial"/>
          <w:sz w:val="22"/>
          <w:szCs w:val="22"/>
        </w:rPr>
      </w:pPr>
      <w:r>
        <w:rPr>
          <w:rFonts w:ascii="Arial" w:hAnsi="Arial" w:cs="Arial"/>
          <w:sz w:val="22"/>
          <w:szCs w:val="22"/>
        </w:rPr>
        <w:t>The document is not ready for review.</w:t>
      </w:r>
    </w:p>
    <w:p w14:paraId="28681034" w14:textId="3B425988" w:rsidR="00675F55" w:rsidRDefault="00675F55" w:rsidP="00121B6D">
      <w:pPr>
        <w:rPr>
          <w:rFonts w:ascii="Arial" w:hAnsi="Arial" w:cs="Arial"/>
          <w:sz w:val="22"/>
          <w:szCs w:val="22"/>
        </w:rPr>
      </w:pPr>
    </w:p>
    <w:p w14:paraId="7B718A8C" w14:textId="40050CBA" w:rsidR="00675F55" w:rsidRDefault="00675F55" w:rsidP="00121B6D">
      <w:pPr>
        <w:rPr>
          <w:rFonts w:ascii="Arial" w:hAnsi="Arial" w:cs="Arial"/>
          <w:sz w:val="22"/>
          <w:szCs w:val="22"/>
        </w:rPr>
      </w:pPr>
      <w:r>
        <w:rPr>
          <w:rFonts w:ascii="Arial" w:hAnsi="Arial" w:cs="Arial"/>
          <w:b/>
          <w:bCs/>
          <w:sz w:val="22"/>
          <w:szCs w:val="22"/>
        </w:rPr>
        <w:t>Old Business</w:t>
      </w:r>
    </w:p>
    <w:p w14:paraId="1CC5FFD5" w14:textId="3EB202DF" w:rsidR="00675F55" w:rsidRPr="00675F55" w:rsidRDefault="00BA76C7" w:rsidP="00121B6D">
      <w:pPr>
        <w:rPr>
          <w:rFonts w:ascii="Arial" w:hAnsi="Arial" w:cs="Arial"/>
          <w:sz w:val="22"/>
          <w:szCs w:val="22"/>
        </w:rPr>
      </w:pPr>
      <w:r>
        <w:rPr>
          <w:rFonts w:ascii="Arial" w:hAnsi="Arial" w:cs="Arial"/>
          <w:sz w:val="22"/>
          <w:szCs w:val="22"/>
        </w:rPr>
        <w:t>It was reiterated that industry does not want states to update their schema unless there is a business need.</w:t>
      </w:r>
    </w:p>
    <w:p w14:paraId="728EB73C" w14:textId="68187B78" w:rsidR="00AE3499" w:rsidRDefault="00AE3499" w:rsidP="00121B6D">
      <w:pPr>
        <w:rPr>
          <w:rFonts w:ascii="Arial" w:hAnsi="Arial" w:cs="Arial"/>
          <w:sz w:val="22"/>
          <w:szCs w:val="22"/>
        </w:rPr>
      </w:pPr>
    </w:p>
    <w:p w14:paraId="0E45A268" w14:textId="0823737D" w:rsidR="00AE3499" w:rsidRDefault="00AE3499" w:rsidP="00121B6D">
      <w:pPr>
        <w:rPr>
          <w:rFonts w:ascii="Arial" w:hAnsi="Arial" w:cs="Arial"/>
          <w:sz w:val="22"/>
          <w:szCs w:val="22"/>
        </w:rPr>
      </w:pPr>
      <w:r>
        <w:rPr>
          <w:rFonts w:ascii="Arial" w:hAnsi="Arial" w:cs="Arial"/>
          <w:b/>
          <w:bCs/>
          <w:sz w:val="22"/>
          <w:szCs w:val="22"/>
        </w:rPr>
        <w:t>New Business</w:t>
      </w:r>
    </w:p>
    <w:p w14:paraId="53124219" w14:textId="0967D869" w:rsidR="00AE3499" w:rsidRDefault="00BA76C7" w:rsidP="00121B6D">
      <w:pPr>
        <w:rPr>
          <w:rFonts w:ascii="Arial" w:hAnsi="Arial" w:cs="Arial"/>
          <w:sz w:val="22"/>
          <w:szCs w:val="22"/>
        </w:rPr>
      </w:pPr>
      <w:r>
        <w:rPr>
          <w:rFonts w:ascii="Arial" w:hAnsi="Arial" w:cs="Arial"/>
          <w:sz w:val="22"/>
          <w:szCs w:val="22"/>
        </w:rPr>
        <w:t>None</w:t>
      </w:r>
    </w:p>
    <w:p w14:paraId="3C9EAB5C" w14:textId="77777777" w:rsidR="00121B6D" w:rsidRPr="006B08C0" w:rsidRDefault="00121B6D" w:rsidP="001E613A">
      <w:pPr>
        <w:tabs>
          <w:tab w:val="left" w:pos="90"/>
        </w:tabs>
        <w:rPr>
          <w:rFonts w:ascii="Arial" w:hAnsi="Arial" w:cs="Arial"/>
          <w:sz w:val="22"/>
          <w:szCs w:val="22"/>
          <w:u w:val="single"/>
        </w:rPr>
      </w:pPr>
    </w:p>
    <w:p w14:paraId="5B908E1A" w14:textId="7E5FCF3F" w:rsidR="00685827" w:rsidRPr="006B08C0" w:rsidRDefault="00685827" w:rsidP="001E613A">
      <w:pPr>
        <w:tabs>
          <w:tab w:val="left" w:pos="90"/>
        </w:tabs>
        <w:rPr>
          <w:rFonts w:ascii="Arial" w:hAnsi="Arial" w:cs="Arial"/>
          <w:b/>
          <w:sz w:val="22"/>
          <w:szCs w:val="22"/>
          <w:u w:val="single"/>
        </w:rPr>
      </w:pPr>
      <w:r w:rsidRPr="00851008">
        <w:rPr>
          <w:rFonts w:ascii="Arial" w:hAnsi="Arial" w:cs="Arial"/>
          <w:b/>
          <w:bCs/>
          <w:sz w:val="22"/>
          <w:szCs w:val="22"/>
          <w:u w:val="single"/>
        </w:rPr>
        <w:t xml:space="preserve">The </w:t>
      </w:r>
      <w:r w:rsidRPr="006B08C0">
        <w:rPr>
          <w:rFonts w:ascii="Arial" w:hAnsi="Arial" w:cs="Arial"/>
          <w:b/>
          <w:sz w:val="22"/>
          <w:szCs w:val="22"/>
          <w:u w:val="single"/>
        </w:rPr>
        <w:t>Communication and Coordination Subcommittee</w:t>
      </w:r>
    </w:p>
    <w:p w14:paraId="53A86565" w14:textId="1F5E18B7" w:rsidR="001051FB" w:rsidRPr="00551D27" w:rsidRDefault="00627135" w:rsidP="001051FB">
      <w:pPr>
        <w:rPr>
          <w:rFonts w:ascii="Arial" w:hAnsi="Arial" w:cs="Arial"/>
          <w:sz w:val="22"/>
          <w:szCs w:val="22"/>
        </w:rPr>
      </w:pPr>
      <w:r w:rsidRPr="006B08C0">
        <w:rPr>
          <w:rFonts w:ascii="Arial" w:hAnsi="Arial" w:cs="Arial"/>
          <w:sz w:val="22"/>
          <w:szCs w:val="22"/>
        </w:rPr>
        <w:t xml:space="preserve">The Communication &amp; Coordination Subcommittee met on Friday, </w:t>
      </w:r>
      <w:r w:rsidR="00551D27">
        <w:rPr>
          <w:rFonts w:ascii="Arial" w:hAnsi="Arial" w:cs="Arial"/>
          <w:sz w:val="22"/>
          <w:szCs w:val="22"/>
        </w:rPr>
        <w:t>January 26</w:t>
      </w:r>
      <w:r w:rsidR="0085275D" w:rsidRPr="006B08C0">
        <w:rPr>
          <w:rFonts w:ascii="Arial" w:hAnsi="Arial" w:cs="Arial"/>
          <w:sz w:val="22"/>
          <w:szCs w:val="22"/>
        </w:rPr>
        <w:t>, 202</w:t>
      </w:r>
      <w:r w:rsidR="00551D27">
        <w:rPr>
          <w:rFonts w:ascii="Arial" w:hAnsi="Arial" w:cs="Arial"/>
          <w:sz w:val="22"/>
          <w:szCs w:val="22"/>
        </w:rPr>
        <w:t>4</w:t>
      </w:r>
      <w:r w:rsidRPr="006B08C0">
        <w:rPr>
          <w:rFonts w:ascii="Arial" w:hAnsi="Arial" w:cs="Arial"/>
          <w:sz w:val="22"/>
          <w:szCs w:val="22"/>
        </w:rPr>
        <w:t xml:space="preserve">. State Co-Chair </w:t>
      </w:r>
      <w:r w:rsidR="00591E89">
        <w:rPr>
          <w:rFonts w:ascii="Arial" w:hAnsi="Arial" w:cs="Arial"/>
          <w:sz w:val="22"/>
          <w:szCs w:val="22"/>
        </w:rPr>
        <w:t>Michael Tay</w:t>
      </w:r>
      <w:r w:rsidRPr="006B08C0">
        <w:rPr>
          <w:rFonts w:ascii="Arial" w:hAnsi="Arial" w:cs="Arial"/>
          <w:sz w:val="22"/>
          <w:szCs w:val="22"/>
        </w:rPr>
        <w:t xml:space="preserve"> </w:t>
      </w:r>
      <w:r w:rsidR="001051FB" w:rsidRPr="006B08C0">
        <w:rPr>
          <w:rFonts w:ascii="Arial" w:hAnsi="Arial" w:cs="Arial"/>
          <w:sz w:val="22"/>
          <w:szCs w:val="22"/>
        </w:rPr>
        <w:t xml:space="preserve">and Industry Co-Chair Laura Molique </w:t>
      </w:r>
      <w:r w:rsidR="0085275D" w:rsidRPr="006B08C0">
        <w:rPr>
          <w:rFonts w:ascii="Arial" w:hAnsi="Arial" w:cs="Arial"/>
          <w:sz w:val="22"/>
          <w:szCs w:val="22"/>
        </w:rPr>
        <w:t>conducted the meeting.</w:t>
      </w:r>
      <w:r w:rsidR="001051FB" w:rsidRPr="006B08C0">
        <w:rPr>
          <w:rFonts w:ascii="Arial" w:hAnsi="Arial" w:cs="Arial"/>
          <w:sz w:val="22"/>
          <w:szCs w:val="22"/>
        </w:rPr>
        <w:t xml:space="preserve">  The meeting was called to order at approximately 1:</w:t>
      </w:r>
      <w:r w:rsidR="00D21717">
        <w:rPr>
          <w:rFonts w:ascii="Arial" w:hAnsi="Arial" w:cs="Arial"/>
          <w:sz w:val="22"/>
          <w:szCs w:val="22"/>
        </w:rPr>
        <w:t>3</w:t>
      </w:r>
      <w:r w:rsidR="000F06D5" w:rsidRPr="006B08C0">
        <w:rPr>
          <w:rFonts w:ascii="Arial" w:hAnsi="Arial" w:cs="Arial"/>
          <w:sz w:val="22"/>
          <w:szCs w:val="22"/>
        </w:rPr>
        <w:t>0</w:t>
      </w:r>
      <w:r w:rsidR="001051FB" w:rsidRPr="006B08C0">
        <w:rPr>
          <w:rFonts w:ascii="Arial" w:hAnsi="Arial" w:cs="Arial"/>
          <w:sz w:val="22"/>
          <w:szCs w:val="22"/>
        </w:rPr>
        <w:t xml:space="preserve"> PM local time.  There were </w:t>
      </w:r>
      <w:r w:rsidR="00591E89">
        <w:rPr>
          <w:rFonts w:ascii="Arial" w:hAnsi="Arial" w:cs="Arial"/>
          <w:sz w:val="22"/>
          <w:szCs w:val="22"/>
        </w:rPr>
        <w:t>66</w:t>
      </w:r>
      <w:r w:rsidR="001051FB" w:rsidRPr="006B08C0">
        <w:rPr>
          <w:rFonts w:ascii="Arial" w:hAnsi="Arial" w:cs="Arial"/>
          <w:sz w:val="22"/>
          <w:szCs w:val="22"/>
        </w:rPr>
        <w:t xml:space="preserve"> attendees. </w:t>
      </w:r>
    </w:p>
    <w:p w14:paraId="0802888F" w14:textId="77777777" w:rsidR="001D42E9" w:rsidRPr="006B08C0" w:rsidRDefault="001D42E9" w:rsidP="00627135">
      <w:pPr>
        <w:rPr>
          <w:rFonts w:ascii="Arial" w:hAnsi="Arial" w:cs="Arial"/>
          <w:sz w:val="22"/>
          <w:szCs w:val="22"/>
        </w:rPr>
      </w:pPr>
    </w:p>
    <w:p w14:paraId="779056AE" w14:textId="293F8FD3" w:rsidR="00627135" w:rsidRPr="006B08C0" w:rsidRDefault="00627135" w:rsidP="00627135">
      <w:pPr>
        <w:rPr>
          <w:rFonts w:ascii="Arial" w:hAnsi="Arial" w:cs="Arial"/>
          <w:sz w:val="22"/>
          <w:szCs w:val="22"/>
        </w:rPr>
      </w:pPr>
      <w:r w:rsidRPr="006B08C0">
        <w:rPr>
          <w:rFonts w:ascii="Arial" w:hAnsi="Arial" w:cs="Arial"/>
          <w:sz w:val="22"/>
          <w:szCs w:val="22"/>
        </w:rPr>
        <w:t xml:space="preserve">The minutes from the </w:t>
      </w:r>
      <w:r w:rsidR="00551D27">
        <w:rPr>
          <w:rFonts w:ascii="Arial" w:hAnsi="Arial" w:cs="Arial"/>
          <w:sz w:val="22"/>
          <w:szCs w:val="22"/>
        </w:rPr>
        <w:t>September 15</w:t>
      </w:r>
      <w:r w:rsidR="000F06D5" w:rsidRPr="006B08C0">
        <w:rPr>
          <w:rFonts w:ascii="Arial" w:hAnsi="Arial" w:cs="Arial"/>
          <w:sz w:val="22"/>
          <w:szCs w:val="22"/>
        </w:rPr>
        <w:t>,</w:t>
      </w:r>
      <w:r w:rsidR="00AD6C1F" w:rsidRPr="006B08C0">
        <w:rPr>
          <w:rFonts w:ascii="Arial" w:hAnsi="Arial" w:cs="Arial"/>
          <w:sz w:val="22"/>
          <w:szCs w:val="22"/>
        </w:rPr>
        <w:t xml:space="preserve"> </w:t>
      </w:r>
      <w:r w:rsidR="007961F6" w:rsidRPr="006B08C0">
        <w:rPr>
          <w:rFonts w:ascii="Arial" w:hAnsi="Arial" w:cs="Arial"/>
          <w:sz w:val="22"/>
          <w:szCs w:val="22"/>
        </w:rPr>
        <w:t>2023,</w:t>
      </w:r>
      <w:r w:rsidR="000F06D5" w:rsidRPr="006B08C0">
        <w:rPr>
          <w:rFonts w:ascii="Arial" w:hAnsi="Arial" w:cs="Arial"/>
          <w:sz w:val="22"/>
          <w:szCs w:val="22"/>
        </w:rPr>
        <w:t xml:space="preserve"> </w:t>
      </w:r>
      <w:r w:rsidRPr="006B08C0">
        <w:rPr>
          <w:rFonts w:ascii="Arial" w:hAnsi="Arial" w:cs="Arial"/>
          <w:sz w:val="22"/>
          <w:szCs w:val="22"/>
        </w:rPr>
        <w:t xml:space="preserve">meeting </w:t>
      </w:r>
      <w:r w:rsidR="001D42E9" w:rsidRPr="006B08C0">
        <w:rPr>
          <w:rFonts w:ascii="Arial" w:hAnsi="Arial" w:cs="Arial"/>
          <w:sz w:val="22"/>
          <w:szCs w:val="22"/>
        </w:rPr>
        <w:t>was</w:t>
      </w:r>
      <w:r w:rsidRPr="006B08C0">
        <w:rPr>
          <w:rFonts w:ascii="Arial" w:hAnsi="Arial" w:cs="Arial"/>
          <w:sz w:val="22"/>
          <w:szCs w:val="22"/>
        </w:rPr>
        <w:t xml:space="preserve"> approved </w:t>
      </w:r>
      <w:r w:rsidR="000F06D5" w:rsidRPr="006B08C0">
        <w:rPr>
          <w:rFonts w:ascii="Arial" w:hAnsi="Arial" w:cs="Arial"/>
          <w:sz w:val="22"/>
          <w:szCs w:val="22"/>
        </w:rPr>
        <w:t>as written</w:t>
      </w:r>
      <w:r w:rsidRPr="006B08C0">
        <w:rPr>
          <w:rFonts w:ascii="Arial" w:hAnsi="Arial" w:cs="Arial"/>
          <w:sz w:val="22"/>
          <w:szCs w:val="22"/>
        </w:rPr>
        <w:t>.</w:t>
      </w:r>
    </w:p>
    <w:p w14:paraId="775A499E" w14:textId="77777777" w:rsidR="00627135" w:rsidRPr="006B08C0" w:rsidRDefault="00627135" w:rsidP="00627135">
      <w:pPr>
        <w:rPr>
          <w:rFonts w:ascii="Arial" w:hAnsi="Arial" w:cs="Arial"/>
          <w:sz w:val="22"/>
          <w:szCs w:val="22"/>
        </w:rPr>
      </w:pPr>
    </w:p>
    <w:p w14:paraId="5DC72EB4" w14:textId="46B1D612" w:rsidR="00627135" w:rsidRPr="006B08C0" w:rsidRDefault="007961F6" w:rsidP="00627135">
      <w:pPr>
        <w:rPr>
          <w:rFonts w:ascii="Arial" w:hAnsi="Arial" w:cs="Arial"/>
          <w:sz w:val="22"/>
          <w:szCs w:val="22"/>
        </w:rPr>
      </w:pPr>
      <w:r>
        <w:rPr>
          <w:rFonts w:ascii="Arial" w:hAnsi="Arial" w:cs="Arial"/>
          <w:sz w:val="22"/>
          <w:szCs w:val="22"/>
        </w:rPr>
        <w:t xml:space="preserve">The </w:t>
      </w:r>
      <w:r w:rsidR="005845C5">
        <w:rPr>
          <w:rFonts w:ascii="Arial" w:hAnsi="Arial" w:cs="Arial"/>
          <w:sz w:val="22"/>
          <w:szCs w:val="22"/>
        </w:rPr>
        <w:t xml:space="preserve">January 2024 </w:t>
      </w:r>
      <w:r>
        <w:rPr>
          <w:rFonts w:ascii="Arial" w:hAnsi="Arial" w:cs="Arial"/>
          <w:sz w:val="22"/>
          <w:szCs w:val="22"/>
        </w:rPr>
        <w:t>edition of the Uniformer was</w:t>
      </w:r>
      <w:r w:rsidR="00C849EA">
        <w:rPr>
          <w:rFonts w:ascii="Arial" w:hAnsi="Arial" w:cs="Arial"/>
          <w:sz w:val="22"/>
          <w:szCs w:val="22"/>
        </w:rPr>
        <w:t xml:space="preserve"> made available on FTA’s website by Cindy Anders-Robb, Federation of Tax Administrators.</w:t>
      </w:r>
    </w:p>
    <w:p w14:paraId="3D57966B" w14:textId="77777777" w:rsidR="00627135" w:rsidRPr="006B08C0" w:rsidRDefault="00627135" w:rsidP="00627135">
      <w:pPr>
        <w:rPr>
          <w:rFonts w:ascii="Arial" w:hAnsi="Arial" w:cs="Arial"/>
          <w:sz w:val="22"/>
          <w:szCs w:val="22"/>
        </w:rPr>
      </w:pPr>
    </w:p>
    <w:p w14:paraId="64325758" w14:textId="77777777" w:rsidR="0085275D" w:rsidRPr="006B08C0" w:rsidRDefault="00627135" w:rsidP="00627135">
      <w:pPr>
        <w:rPr>
          <w:rFonts w:ascii="Arial" w:hAnsi="Arial" w:cs="Arial"/>
          <w:sz w:val="22"/>
          <w:szCs w:val="22"/>
        </w:rPr>
      </w:pPr>
      <w:r w:rsidRPr="006B08C0">
        <w:rPr>
          <w:rFonts w:ascii="Arial" w:hAnsi="Arial" w:cs="Arial"/>
          <w:b/>
          <w:sz w:val="22"/>
          <w:szCs w:val="22"/>
        </w:rPr>
        <w:t>202</w:t>
      </w:r>
      <w:r w:rsidR="001051FB" w:rsidRPr="006B08C0">
        <w:rPr>
          <w:rFonts w:ascii="Arial" w:hAnsi="Arial" w:cs="Arial"/>
          <w:b/>
          <w:sz w:val="22"/>
          <w:szCs w:val="22"/>
        </w:rPr>
        <w:t>3</w:t>
      </w:r>
      <w:r w:rsidRPr="006B08C0">
        <w:rPr>
          <w:rFonts w:ascii="Arial" w:hAnsi="Arial" w:cs="Arial"/>
          <w:b/>
          <w:sz w:val="22"/>
          <w:szCs w:val="22"/>
        </w:rPr>
        <w:t xml:space="preserve"> Motor Fuel Tax Information by State Book</w:t>
      </w:r>
      <w:r w:rsidRPr="006B08C0">
        <w:rPr>
          <w:rFonts w:ascii="Arial" w:hAnsi="Arial" w:cs="Arial"/>
          <w:sz w:val="22"/>
          <w:szCs w:val="22"/>
        </w:rPr>
        <w:t>-</w:t>
      </w:r>
    </w:p>
    <w:p w14:paraId="53A3E325" w14:textId="77777777" w:rsidR="001C18DF" w:rsidRPr="009F45D6" w:rsidRDefault="001C18DF" w:rsidP="001C18DF">
      <w:pPr>
        <w:rPr>
          <w:rFonts w:ascii="Arial" w:hAnsi="Arial" w:cs="Arial"/>
          <w:sz w:val="22"/>
          <w:szCs w:val="22"/>
        </w:rPr>
      </w:pPr>
      <w:r w:rsidRPr="009F45D6">
        <w:rPr>
          <w:rFonts w:ascii="Arial" w:hAnsi="Arial" w:cs="Arial"/>
          <w:sz w:val="22"/>
          <w:szCs w:val="22"/>
        </w:rPr>
        <w:t>At the meeting, industry and state</w:t>
      </w:r>
      <w:r w:rsidRPr="00F8276B">
        <w:rPr>
          <w:sz w:val="22"/>
          <w:szCs w:val="18"/>
        </w:rPr>
        <w:t xml:space="preserve"> </w:t>
      </w:r>
      <w:r w:rsidRPr="009F45D6">
        <w:rPr>
          <w:rFonts w:ascii="Arial" w:hAnsi="Arial" w:cs="Arial"/>
          <w:sz w:val="22"/>
          <w:szCs w:val="22"/>
        </w:rPr>
        <w:t xml:space="preserve">participants expressed appreciation that the State Book provides resourceful information and is a valuable go-to reference for learning about motor fuel tax and growing technical knowledge and expertise.  </w:t>
      </w:r>
    </w:p>
    <w:p w14:paraId="514DEB6A" w14:textId="77777777" w:rsidR="001C18DF" w:rsidRPr="009F45D6" w:rsidRDefault="001C18DF" w:rsidP="001C18DF">
      <w:pPr>
        <w:rPr>
          <w:rFonts w:ascii="Arial" w:hAnsi="Arial" w:cs="Arial"/>
          <w:sz w:val="22"/>
          <w:szCs w:val="22"/>
        </w:rPr>
      </w:pPr>
    </w:p>
    <w:p w14:paraId="354D2DB5" w14:textId="77777777" w:rsidR="001C18DF" w:rsidRPr="009F45D6" w:rsidRDefault="001C18DF" w:rsidP="001C18DF">
      <w:pPr>
        <w:rPr>
          <w:rFonts w:ascii="Arial" w:hAnsi="Arial" w:cs="Arial"/>
          <w:sz w:val="22"/>
          <w:szCs w:val="22"/>
        </w:rPr>
      </w:pPr>
      <w:r w:rsidRPr="009F45D6">
        <w:rPr>
          <w:rFonts w:ascii="Arial" w:hAnsi="Arial" w:cs="Arial"/>
          <w:sz w:val="22"/>
          <w:szCs w:val="22"/>
        </w:rPr>
        <w:t xml:space="preserve">The following three questions were brought up in the meeting.  After much discussion, the questions will be reviewed and voted in May meeting for putting into the State Book: </w:t>
      </w:r>
    </w:p>
    <w:p w14:paraId="6CDF3751" w14:textId="77777777" w:rsidR="001C18DF" w:rsidRPr="009F45D6" w:rsidRDefault="001C18DF" w:rsidP="001C18DF">
      <w:pPr>
        <w:rPr>
          <w:rFonts w:ascii="Arial" w:hAnsi="Arial" w:cs="Arial"/>
          <w:sz w:val="22"/>
          <w:szCs w:val="22"/>
        </w:rPr>
      </w:pPr>
    </w:p>
    <w:p w14:paraId="4EEE5B80" w14:textId="70D934C6" w:rsidR="009F45D6" w:rsidRDefault="001C18DF" w:rsidP="009F45D6">
      <w:pPr>
        <w:rPr>
          <w:rFonts w:ascii="Arial" w:hAnsi="Arial" w:cs="Arial"/>
          <w:sz w:val="22"/>
          <w:szCs w:val="22"/>
        </w:rPr>
      </w:pPr>
      <w:r w:rsidRPr="009F45D6">
        <w:rPr>
          <w:rFonts w:ascii="Arial" w:hAnsi="Arial" w:cs="Arial"/>
          <w:sz w:val="22"/>
          <w:szCs w:val="22"/>
        </w:rPr>
        <w:t xml:space="preserve">On amended returns, the question is worded in Section 33 in the State Book. To help provide clarify on the question, the Section 33 question in the State Book will be removed and replaced by the new question: </w:t>
      </w:r>
    </w:p>
    <w:p w14:paraId="1086DFFF" w14:textId="77777777" w:rsidR="009F45D6" w:rsidRPr="009F45D6" w:rsidRDefault="009F45D6" w:rsidP="009F45D6">
      <w:pPr>
        <w:rPr>
          <w:rFonts w:ascii="Arial" w:hAnsi="Arial" w:cs="Arial"/>
          <w:sz w:val="22"/>
          <w:szCs w:val="22"/>
        </w:rPr>
      </w:pPr>
    </w:p>
    <w:p w14:paraId="7C700E2A" w14:textId="77777777" w:rsidR="001C18DF" w:rsidRPr="009F45D6" w:rsidRDefault="001C18DF" w:rsidP="009F45D6">
      <w:pPr>
        <w:pStyle w:val="ListParagraph"/>
        <w:numPr>
          <w:ilvl w:val="0"/>
          <w:numId w:val="33"/>
        </w:numPr>
        <w:spacing w:after="0" w:line="240" w:lineRule="auto"/>
        <w:rPr>
          <w:rFonts w:ascii="Arial" w:hAnsi="Arial" w:cs="Arial"/>
        </w:rPr>
      </w:pPr>
      <w:r w:rsidRPr="009F45D6">
        <w:rPr>
          <w:rFonts w:ascii="Arial" w:hAnsi="Arial" w:cs="Arial"/>
        </w:rPr>
        <w:t xml:space="preserve">Remove from the State Book: </w:t>
      </w:r>
      <w:r w:rsidRPr="009F45D6">
        <w:rPr>
          <w:rFonts w:ascii="Arial" w:hAnsi="Arial" w:cs="Arial"/>
          <w:i/>
          <w:iCs/>
        </w:rPr>
        <w:t>‘Section 33-When amending returns does the state require the entire return to be amended or amend only the information that is changing?’</w:t>
      </w:r>
      <w:r w:rsidRPr="009F45D6">
        <w:rPr>
          <w:rFonts w:ascii="Arial" w:hAnsi="Arial" w:cs="Arial"/>
        </w:rPr>
        <w:t xml:space="preserve"> and replace with this new question wording:</w:t>
      </w:r>
    </w:p>
    <w:p w14:paraId="71DC4E80" w14:textId="77777777" w:rsidR="001C18DF" w:rsidRPr="00F8276B" w:rsidRDefault="001C18DF" w:rsidP="001C18DF">
      <w:pPr>
        <w:rPr>
          <w:sz w:val="22"/>
          <w:szCs w:val="18"/>
        </w:rPr>
      </w:pPr>
    </w:p>
    <w:p w14:paraId="2BBC7E69" w14:textId="77777777" w:rsidR="001C18DF" w:rsidRPr="009F45D6" w:rsidRDefault="001C18DF" w:rsidP="001C18DF">
      <w:pPr>
        <w:jc w:val="center"/>
        <w:textAlignment w:val="center"/>
        <w:rPr>
          <w:rFonts w:ascii="Arial" w:hAnsi="Arial" w:cs="Arial"/>
          <w:sz w:val="22"/>
          <w:szCs w:val="22"/>
        </w:rPr>
      </w:pPr>
      <w:r w:rsidRPr="009F45D6">
        <w:rPr>
          <w:rFonts w:ascii="Arial" w:hAnsi="Arial" w:cs="Arial"/>
          <w:sz w:val="22"/>
          <w:szCs w:val="22"/>
        </w:rPr>
        <w:t>Section 33 Amended Returns</w:t>
      </w:r>
    </w:p>
    <w:p w14:paraId="794A49FF" w14:textId="77777777" w:rsidR="001C18DF" w:rsidRDefault="001C18DF" w:rsidP="009F45D6">
      <w:pPr>
        <w:numPr>
          <w:ilvl w:val="0"/>
          <w:numId w:val="32"/>
        </w:numPr>
        <w:textAlignment w:val="center"/>
        <w:rPr>
          <w:rFonts w:ascii="Arial" w:hAnsi="Arial" w:cs="Arial"/>
          <w:sz w:val="22"/>
          <w:szCs w:val="22"/>
        </w:rPr>
      </w:pPr>
      <w:r w:rsidRPr="009F45D6">
        <w:rPr>
          <w:rFonts w:ascii="Arial" w:hAnsi="Arial" w:cs="Arial"/>
          <w:sz w:val="22"/>
          <w:szCs w:val="22"/>
        </w:rPr>
        <w:t>How are amended returns filed in your State - electronically or by paper?</w:t>
      </w:r>
    </w:p>
    <w:p w14:paraId="674638D2" w14:textId="77777777" w:rsidR="009F45D6" w:rsidRPr="009F45D6" w:rsidRDefault="009F45D6" w:rsidP="009F45D6">
      <w:pPr>
        <w:ind w:left="720"/>
        <w:textAlignment w:val="center"/>
        <w:rPr>
          <w:rFonts w:ascii="Arial" w:hAnsi="Arial" w:cs="Arial"/>
          <w:sz w:val="22"/>
          <w:szCs w:val="22"/>
        </w:rPr>
      </w:pPr>
    </w:p>
    <w:p w14:paraId="3205C342" w14:textId="4774DBC2" w:rsidR="001C18DF" w:rsidRPr="009F45D6" w:rsidRDefault="001C18DF" w:rsidP="009F45D6">
      <w:pPr>
        <w:pStyle w:val="ListParagraph"/>
        <w:numPr>
          <w:ilvl w:val="0"/>
          <w:numId w:val="32"/>
        </w:numPr>
        <w:spacing w:after="0" w:line="240" w:lineRule="auto"/>
        <w:contextualSpacing/>
        <w:textAlignment w:val="center"/>
        <w:rPr>
          <w:rFonts w:ascii="Arial" w:hAnsi="Arial" w:cs="Arial"/>
        </w:rPr>
      </w:pPr>
      <w:r w:rsidRPr="009F45D6">
        <w:rPr>
          <w:rFonts w:ascii="Arial" w:hAnsi="Arial" w:cs="Arial"/>
        </w:rPr>
        <w:t>When amended returns are filed, does the s</w:t>
      </w:r>
      <w:r w:rsidR="009F45D6">
        <w:rPr>
          <w:rFonts w:ascii="Arial" w:hAnsi="Arial" w:cs="Arial"/>
        </w:rPr>
        <w:t>t</w:t>
      </w:r>
      <w:r w:rsidRPr="009F45D6">
        <w:rPr>
          <w:rFonts w:ascii="Arial" w:hAnsi="Arial" w:cs="Arial"/>
        </w:rPr>
        <w:t>ate require the entire return to be amended or submit only the information changed or updated?</w:t>
      </w:r>
    </w:p>
    <w:p w14:paraId="22208C20" w14:textId="77777777" w:rsidR="001C18DF" w:rsidRPr="009F45D6" w:rsidRDefault="001C18DF" w:rsidP="001C18DF">
      <w:pPr>
        <w:pStyle w:val="ListParagraph"/>
        <w:contextualSpacing/>
        <w:textAlignment w:val="center"/>
        <w:rPr>
          <w:rFonts w:ascii="Arial" w:hAnsi="Arial" w:cs="Arial"/>
        </w:rPr>
      </w:pPr>
    </w:p>
    <w:p w14:paraId="55AC7699" w14:textId="77777777" w:rsidR="001C18DF" w:rsidRPr="009F45D6" w:rsidRDefault="001C18DF" w:rsidP="001C18DF">
      <w:pPr>
        <w:pStyle w:val="ListParagraph"/>
        <w:numPr>
          <w:ilvl w:val="0"/>
          <w:numId w:val="33"/>
        </w:numPr>
        <w:spacing w:after="0" w:line="240" w:lineRule="auto"/>
        <w:rPr>
          <w:rFonts w:ascii="Arial" w:hAnsi="Arial" w:cs="Arial"/>
        </w:rPr>
      </w:pPr>
      <w:r w:rsidRPr="009F45D6">
        <w:rPr>
          <w:rFonts w:ascii="Arial" w:hAnsi="Arial" w:cs="Arial"/>
        </w:rPr>
        <w:t xml:space="preserve">On forms and instructions, this new question was raised: </w:t>
      </w:r>
    </w:p>
    <w:p w14:paraId="544EB6A7" w14:textId="77777777" w:rsidR="001C18DF" w:rsidRPr="009F45D6" w:rsidRDefault="001C18DF" w:rsidP="009F45D6">
      <w:pPr>
        <w:pStyle w:val="ListParagraph"/>
        <w:numPr>
          <w:ilvl w:val="0"/>
          <w:numId w:val="33"/>
        </w:numPr>
        <w:spacing w:after="0" w:line="240" w:lineRule="auto"/>
        <w:rPr>
          <w:rFonts w:ascii="Arial" w:hAnsi="Arial" w:cs="Arial"/>
        </w:rPr>
      </w:pPr>
      <w:r w:rsidRPr="009F45D6">
        <w:rPr>
          <w:rFonts w:ascii="Arial" w:hAnsi="Arial" w:cs="Arial"/>
        </w:rPr>
        <w:t>Are tax forms and instructions available on your state’s website? If yes, please provide the web link to the forms and instructions. If no, please provide a contact to obtain the forms and instructions.</w:t>
      </w:r>
    </w:p>
    <w:p w14:paraId="6AC21429" w14:textId="77777777" w:rsidR="001C18DF" w:rsidRPr="009F45D6" w:rsidRDefault="001C18DF" w:rsidP="009F45D6">
      <w:pPr>
        <w:rPr>
          <w:rFonts w:ascii="Arial" w:hAnsi="Arial" w:cs="Arial"/>
        </w:rPr>
      </w:pPr>
    </w:p>
    <w:p w14:paraId="328C4D86" w14:textId="77777777" w:rsidR="001C18DF" w:rsidRPr="009F45D6" w:rsidRDefault="001C18DF" w:rsidP="001C18DF">
      <w:pPr>
        <w:pStyle w:val="ListParagraph"/>
        <w:numPr>
          <w:ilvl w:val="0"/>
          <w:numId w:val="33"/>
        </w:numPr>
        <w:spacing w:after="0" w:line="240" w:lineRule="auto"/>
        <w:rPr>
          <w:rFonts w:ascii="Arial" w:hAnsi="Arial" w:cs="Arial"/>
        </w:rPr>
      </w:pPr>
      <w:r w:rsidRPr="009F45D6">
        <w:rPr>
          <w:rFonts w:ascii="Arial" w:hAnsi="Arial" w:cs="Arial"/>
        </w:rPr>
        <w:t>On Gross vs. Net vs. Billed gallons, this new question was raised:</w:t>
      </w:r>
    </w:p>
    <w:p w14:paraId="4B86E558" w14:textId="77777777" w:rsidR="001C18DF" w:rsidRPr="009F45D6" w:rsidRDefault="001C18DF" w:rsidP="001C18DF">
      <w:pPr>
        <w:numPr>
          <w:ilvl w:val="1"/>
          <w:numId w:val="33"/>
        </w:numPr>
        <w:textAlignment w:val="center"/>
        <w:rPr>
          <w:rFonts w:ascii="Arial" w:hAnsi="Arial" w:cs="Arial"/>
          <w:sz w:val="22"/>
          <w:szCs w:val="22"/>
        </w:rPr>
      </w:pPr>
      <w:r w:rsidRPr="009F45D6">
        <w:rPr>
          <w:rFonts w:ascii="Arial" w:hAnsi="Arial" w:cs="Arial"/>
          <w:sz w:val="22"/>
          <w:szCs w:val="22"/>
        </w:rPr>
        <w:t xml:space="preserve">Does your state calculate tax </w:t>
      </w:r>
      <w:r w:rsidRPr="009F45D6">
        <w:rPr>
          <w:rFonts w:ascii="Arial" w:hAnsi="Arial" w:cs="Arial"/>
          <w:sz w:val="22"/>
          <w:szCs w:val="22"/>
        </w:rPr>
        <w:t>based on Gross gallon, net gallon, or billed gallon?</w:t>
      </w:r>
    </w:p>
    <w:p w14:paraId="11194EBE" w14:textId="77777777" w:rsidR="001C18DF" w:rsidRPr="009B33A5" w:rsidRDefault="001C18DF" w:rsidP="009B33A5">
      <w:pPr>
        <w:contextualSpacing/>
        <w:textAlignment w:val="center"/>
        <w:rPr>
          <w:rFonts w:ascii="Arial" w:hAnsi="Arial" w:cs="Arial"/>
        </w:rPr>
      </w:pPr>
    </w:p>
    <w:p w14:paraId="12EE8679" w14:textId="77777777" w:rsidR="001C18DF" w:rsidRPr="009F45D6" w:rsidRDefault="001C18DF" w:rsidP="001C18DF">
      <w:pPr>
        <w:contextualSpacing/>
        <w:textAlignment w:val="center"/>
        <w:rPr>
          <w:rFonts w:ascii="Arial" w:hAnsi="Arial" w:cs="Arial"/>
          <w:sz w:val="22"/>
          <w:szCs w:val="22"/>
        </w:rPr>
      </w:pPr>
      <w:r w:rsidRPr="009F45D6">
        <w:rPr>
          <w:rFonts w:ascii="Arial" w:hAnsi="Arial" w:cs="Arial"/>
          <w:sz w:val="22"/>
          <w:szCs w:val="22"/>
        </w:rPr>
        <w:t>The following question was raised by Thea with Musket:</w:t>
      </w:r>
    </w:p>
    <w:p w14:paraId="63A99351" w14:textId="77777777" w:rsidR="001C18DF" w:rsidRPr="009F45D6" w:rsidRDefault="001C18DF" w:rsidP="001C18DF">
      <w:pPr>
        <w:pStyle w:val="ListParagraph"/>
        <w:numPr>
          <w:ilvl w:val="0"/>
          <w:numId w:val="34"/>
        </w:numPr>
        <w:spacing w:after="0" w:line="240" w:lineRule="auto"/>
        <w:contextualSpacing/>
        <w:textAlignment w:val="center"/>
        <w:rPr>
          <w:rFonts w:ascii="Arial" w:hAnsi="Arial" w:cs="Arial"/>
        </w:rPr>
      </w:pPr>
      <w:r w:rsidRPr="009F45D6">
        <w:rPr>
          <w:rFonts w:ascii="Arial" w:hAnsi="Arial" w:cs="Arial"/>
        </w:rPr>
        <w:t xml:space="preserve">‘What are the requirements on purchase for exports?’ </w:t>
      </w:r>
    </w:p>
    <w:p w14:paraId="7B856F93" w14:textId="77777777" w:rsidR="001C18DF" w:rsidRPr="009F45D6" w:rsidRDefault="001C18DF" w:rsidP="001C18DF">
      <w:pPr>
        <w:contextualSpacing/>
        <w:textAlignment w:val="center"/>
        <w:rPr>
          <w:rFonts w:ascii="Arial" w:hAnsi="Arial" w:cs="Arial"/>
          <w:sz w:val="22"/>
          <w:szCs w:val="22"/>
        </w:rPr>
      </w:pPr>
    </w:p>
    <w:p w14:paraId="491662D9" w14:textId="77777777" w:rsidR="001C18DF" w:rsidRPr="009F45D6" w:rsidRDefault="001C18DF" w:rsidP="001C18DF">
      <w:pPr>
        <w:contextualSpacing/>
        <w:textAlignment w:val="center"/>
        <w:rPr>
          <w:rFonts w:ascii="Arial" w:hAnsi="Arial" w:cs="Arial"/>
          <w:sz w:val="22"/>
          <w:szCs w:val="22"/>
        </w:rPr>
      </w:pPr>
      <w:r w:rsidRPr="009F45D6">
        <w:rPr>
          <w:rFonts w:ascii="Arial" w:hAnsi="Arial" w:cs="Arial"/>
          <w:sz w:val="22"/>
          <w:szCs w:val="22"/>
        </w:rPr>
        <w:t xml:space="preserve">The committee reviewed the answers in Section 30 of the State </w:t>
      </w:r>
      <w:proofErr w:type="gramStart"/>
      <w:r w:rsidRPr="009F45D6">
        <w:rPr>
          <w:rFonts w:ascii="Arial" w:hAnsi="Arial" w:cs="Arial"/>
          <w:sz w:val="22"/>
          <w:szCs w:val="22"/>
        </w:rPr>
        <w:t>Book</w:t>
      </w:r>
      <w:proofErr w:type="gramEnd"/>
      <w:r w:rsidRPr="009F45D6">
        <w:rPr>
          <w:rFonts w:ascii="Arial" w:hAnsi="Arial" w:cs="Arial"/>
          <w:sz w:val="22"/>
          <w:szCs w:val="22"/>
        </w:rPr>
        <w:t xml:space="preserve"> and it addresses the question and lists the required licenses for exports.  JD with the State of Texas also demonstrated Texas weblink </w:t>
      </w:r>
      <w:r w:rsidRPr="000A4161">
        <w:rPr>
          <w:sz w:val="22"/>
          <w:szCs w:val="18"/>
        </w:rPr>
        <w:t>‘</w:t>
      </w:r>
      <w:hyperlink r:id="rId10" w:history="1">
        <w:r w:rsidRPr="000A4161">
          <w:rPr>
            <w:rStyle w:val="Hyperlink"/>
            <w:sz w:val="22"/>
            <w:szCs w:val="18"/>
          </w:rPr>
          <w:t>Collecting the Destination State’s Tax on Gasoline and Diesel Fuel Sold for Export (texas.gov)</w:t>
        </w:r>
      </w:hyperlink>
      <w:r w:rsidRPr="009F45D6">
        <w:rPr>
          <w:rFonts w:ascii="Arial" w:hAnsi="Arial" w:cs="Arial"/>
          <w:sz w:val="22"/>
          <w:szCs w:val="22"/>
        </w:rPr>
        <w:t xml:space="preserve">’ as an example showing destination state license requirement for exports from Texas.  </w:t>
      </w:r>
    </w:p>
    <w:p w14:paraId="7ADAEFD4" w14:textId="77777777" w:rsidR="001C18DF" w:rsidRPr="001E1A23" w:rsidRDefault="001C18DF" w:rsidP="001C18DF">
      <w:pPr>
        <w:contextualSpacing/>
        <w:textAlignment w:val="center"/>
        <w:rPr>
          <w:sz w:val="22"/>
          <w:szCs w:val="18"/>
          <w:highlight w:val="lightGray"/>
        </w:rPr>
      </w:pPr>
    </w:p>
    <w:p w14:paraId="3C2F7F6B" w14:textId="77777777" w:rsidR="001C18DF" w:rsidRPr="009F45D6" w:rsidRDefault="001C18DF" w:rsidP="001C18DF">
      <w:pPr>
        <w:contextualSpacing/>
        <w:rPr>
          <w:rFonts w:ascii="Arial" w:hAnsi="Arial" w:cs="Arial"/>
          <w:sz w:val="22"/>
          <w:szCs w:val="22"/>
        </w:rPr>
      </w:pPr>
      <w:r w:rsidRPr="009F45D6">
        <w:rPr>
          <w:rFonts w:ascii="Arial" w:hAnsi="Arial" w:cs="Arial"/>
          <w:sz w:val="22"/>
          <w:szCs w:val="22"/>
        </w:rPr>
        <w:t>The committee reviewed the question in Section 32 of the State Book:</w:t>
      </w:r>
    </w:p>
    <w:p w14:paraId="0537F8D4" w14:textId="77777777" w:rsidR="001C18DF" w:rsidRPr="009F45D6" w:rsidRDefault="001C18DF" w:rsidP="001C18DF">
      <w:pPr>
        <w:pStyle w:val="ListParagraph"/>
        <w:numPr>
          <w:ilvl w:val="0"/>
          <w:numId w:val="33"/>
        </w:numPr>
        <w:spacing w:after="0" w:line="240" w:lineRule="auto"/>
        <w:contextualSpacing/>
        <w:rPr>
          <w:rFonts w:ascii="Arial" w:hAnsi="Arial" w:cs="Arial"/>
        </w:rPr>
      </w:pPr>
      <w:r w:rsidRPr="009F45D6">
        <w:rPr>
          <w:rFonts w:ascii="Arial" w:hAnsi="Arial" w:cs="Arial"/>
        </w:rPr>
        <w:t xml:space="preserve">The wording ‘Destination State’ will be added to </w:t>
      </w:r>
      <w:r w:rsidRPr="009F45D6">
        <w:rPr>
          <w:rFonts w:ascii="Arial" w:hAnsi="Arial" w:cs="Arial"/>
          <w:i/>
          <w:iCs/>
        </w:rPr>
        <w:t>‘Section 32-If your state taxes at the rack, does your state require pre-collection election?’</w:t>
      </w:r>
      <w:r w:rsidRPr="009F45D6">
        <w:rPr>
          <w:rFonts w:ascii="Arial" w:hAnsi="Arial" w:cs="Arial"/>
        </w:rPr>
        <w:t xml:space="preserve"> to help clarify ‘Pre-Collection’ and Section 32 will read as ‘Section 32-If your state taxes at the rack, does your state require pre-collection (destination state) election?’  </w:t>
      </w:r>
    </w:p>
    <w:p w14:paraId="4F517F08" w14:textId="77777777" w:rsidR="001C18DF" w:rsidRPr="009B33A5" w:rsidRDefault="001C18DF" w:rsidP="009B33A5">
      <w:pPr>
        <w:ind w:left="360"/>
        <w:contextualSpacing/>
        <w:rPr>
          <w:szCs w:val="18"/>
        </w:rPr>
      </w:pPr>
    </w:p>
    <w:p w14:paraId="04834195" w14:textId="77777777" w:rsidR="001C18DF" w:rsidRPr="009F45D6" w:rsidRDefault="001C18DF" w:rsidP="001C18DF">
      <w:pPr>
        <w:contextualSpacing/>
        <w:textAlignment w:val="center"/>
        <w:rPr>
          <w:rFonts w:ascii="Arial" w:hAnsi="Arial" w:cs="Arial"/>
          <w:sz w:val="22"/>
          <w:szCs w:val="22"/>
        </w:rPr>
      </w:pPr>
      <w:r w:rsidRPr="009F45D6">
        <w:rPr>
          <w:rFonts w:ascii="Arial" w:hAnsi="Arial" w:cs="Arial"/>
          <w:sz w:val="22"/>
          <w:szCs w:val="22"/>
        </w:rPr>
        <w:t xml:space="preserve">A new question was raised on Diversion.  The topic is in Section 9 in the State Book.  The committed asked for industry and state volunteers to review Section 9 in the State Book and clarify if there are new questions need to be raised on diversion.  </w:t>
      </w:r>
      <w:r w:rsidRPr="009F45D6">
        <w:rPr>
          <w:rFonts w:ascii="Arial" w:hAnsi="Arial" w:cs="Arial"/>
          <w:sz w:val="22"/>
          <w:szCs w:val="22"/>
        </w:rPr>
        <w:t>The following participants volunteered:</w:t>
      </w:r>
    </w:p>
    <w:p w14:paraId="3A77A548" w14:textId="77777777" w:rsidR="001C18DF" w:rsidRPr="009F45D6" w:rsidRDefault="001C18DF" w:rsidP="001C18DF">
      <w:pPr>
        <w:contextualSpacing/>
        <w:textAlignment w:val="center"/>
        <w:rPr>
          <w:rFonts w:ascii="Arial" w:hAnsi="Arial" w:cs="Arial"/>
          <w:sz w:val="22"/>
          <w:szCs w:val="22"/>
        </w:rPr>
      </w:pPr>
    </w:p>
    <w:p w14:paraId="1B0C7ED2" w14:textId="77777777" w:rsidR="001C18DF" w:rsidRPr="009F45D6" w:rsidRDefault="001C18DF" w:rsidP="009F45D6">
      <w:pPr>
        <w:numPr>
          <w:ilvl w:val="0"/>
          <w:numId w:val="33"/>
        </w:numPr>
        <w:textAlignment w:val="center"/>
        <w:rPr>
          <w:rFonts w:ascii="Arial" w:hAnsi="Arial" w:cs="Arial"/>
          <w:sz w:val="22"/>
          <w:szCs w:val="22"/>
        </w:rPr>
      </w:pPr>
      <w:r w:rsidRPr="009F45D6">
        <w:rPr>
          <w:rFonts w:ascii="Arial" w:hAnsi="Arial" w:cs="Arial"/>
          <w:sz w:val="22"/>
          <w:szCs w:val="22"/>
        </w:rPr>
        <w:t>Debra Wilson – Marathon Petroleum</w:t>
      </w:r>
    </w:p>
    <w:p w14:paraId="4969F297" w14:textId="77777777" w:rsidR="001C18DF" w:rsidRPr="009F45D6" w:rsidRDefault="001C18DF" w:rsidP="009F45D6">
      <w:pPr>
        <w:numPr>
          <w:ilvl w:val="0"/>
          <w:numId w:val="33"/>
        </w:numPr>
        <w:textAlignment w:val="center"/>
        <w:rPr>
          <w:rFonts w:ascii="Arial" w:hAnsi="Arial" w:cs="Arial"/>
          <w:sz w:val="22"/>
          <w:szCs w:val="22"/>
        </w:rPr>
      </w:pPr>
      <w:r w:rsidRPr="009F45D6">
        <w:rPr>
          <w:rFonts w:ascii="Arial" w:hAnsi="Arial" w:cs="Arial"/>
          <w:sz w:val="22"/>
          <w:szCs w:val="22"/>
        </w:rPr>
        <w:t>David Hernandez - Valero</w:t>
      </w:r>
    </w:p>
    <w:p w14:paraId="008C5C75" w14:textId="77777777" w:rsidR="001C18DF" w:rsidRPr="009F45D6" w:rsidRDefault="001C18DF" w:rsidP="009F45D6">
      <w:pPr>
        <w:numPr>
          <w:ilvl w:val="0"/>
          <w:numId w:val="33"/>
        </w:numPr>
        <w:textAlignment w:val="center"/>
        <w:rPr>
          <w:rFonts w:ascii="Arial" w:hAnsi="Arial" w:cs="Arial"/>
          <w:sz w:val="22"/>
          <w:szCs w:val="22"/>
        </w:rPr>
      </w:pPr>
      <w:r w:rsidRPr="009F45D6">
        <w:rPr>
          <w:rFonts w:ascii="Arial" w:hAnsi="Arial" w:cs="Arial"/>
          <w:sz w:val="22"/>
          <w:szCs w:val="22"/>
        </w:rPr>
        <w:t>Michael Tay – State of Florida</w:t>
      </w:r>
    </w:p>
    <w:p w14:paraId="23C3A090" w14:textId="77777777" w:rsidR="001C18DF" w:rsidRPr="009F45D6" w:rsidRDefault="001C18DF" w:rsidP="009F45D6">
      <w:pPr>
        <w:numPr>
          <w:ilvl w:val="0"/>
          <w:numId w:val="33"/>
        </w:numPr>
        <w:textAlignment w:val="center"/>
        <w:rPr>
          <w:rFonts w:ascii="Arial" w:hAnsi="Arial" w:cs="Arial"/>
          <w:sz w:val="22"/>
          <w:szCs w:val="22"/>
        </w:rPr>
      </w:pPr>
      <w:r w:rsidRPr="009F45D6">
        <w:rPr>
          <w:rFonts w:ascii="Arial" w:hAnsi="Arial" w:cs="Arial"/>
          <w:sz w:val="22"/>
          <w:szCs w:val="22"/>
        </w:rPr>
        <w:t>Tammy West – State of Virginia</w:t>
      </w:r>
    </w:p>
    <w:p w14:paraId="0233C5A0" w14:textId="77777777" w:rsidR="000F06D5" w:rsidRPr="006B08C0" w:rsidRDefault="000F06D5" w:rsidP="000F06D5">
      <w:pPr>
        <w:rPr>
          <w:rFonts w:ascii="Arial" w:hAnsi="Arial" w:cs="Arial"/>
          <w:bCs/>
          <w:sz w:val="22"/>
          <w:szCs w:val="22"/>
        </w:rPr>
      </w:pPr>
    </w:p>
    <w:p w14:paraId="771B653D" w14:textId="77777777" w:rsidR="0060745E" w:rsidRPr="0060745E" w:rsidRDefault="0060745E" w:rsidP="0060745E">
      <w:pPr>
        <w:rPr>
          <w:rFonts w:ascii="Arial" w:hAnsi="Arial" w:cs="Arial"/>
          <w:b/>
          <w:bCs/>
          <w:sz w:val="22"/>
          <w:szCs w:val="22"/>
        </w:rPr>
      </w:pPr>
      <w:r w:rsidRPr="0060745E">
        <w:rPr>
          <w:rFonts w:ascii="Arial" w:hAnsi="Arial" w:cs="Arial"/>
          <w:b/>
          <w:bCs/>
          <w:sz w:val="22"/>
          <w:szCs w:val="22"/>
        </w:rPr>
        <w:t xml:space="preserve">Zero Emission Vehicles (ZEV) Using Fuel Cells with Hydrogen white </w:t>
      </w:r>
      <w:proofErr w:type="gramStart"/>
      <w:r w:rsidRPr="0060745E">
        <w:rPr>
          <w:rFonts w:ascii="Arial" w:hAnsi="Arial" w:cs="Arial"/>
          <w:b/>
          <w:bCs/>
          <w:sz w:val="22"/>
          <w:szCs w:val="22"/>
        </w:rPr>
        <w:t>paper</w:t>
      </w:r>
      <w:proofErr w:type="gramEnd"/>
      <w:r w:rsidRPr="0060745E">
        <w:rPr>
          <w:rFonts w:ascii="Arial" w:hAnsi="Arial" w:cs="Arial"/>
          <w:b/>
          <w:bCs/>
          <w:sz w:val="22"/>
          <w:szCs w:val="22"/>
        </w:rPr>
        <w:t xml:space="preserve"> </w:t>
      </w:r>
    </w:p>
    <w:p w14:paraId="7107D86D" w14:textId="77777777" w:rsidR="0060745E" w:rsidRPr="0060745E" w:rsidRDefault="0060745E" w:rsidP="0060745E">
      <w:pPr>
        <w:rPr>
          <w:rFonts w:ascii="Arial" w:hAnsi="Arial" w:cs="Arial"/>
          <w:sz w:val="22"/>
          <w:szCs w:val="22"/>
        </w:rPr>
      </w:pPr>
      <w:r w:rsidRPr="0060745E">
        <w:rPr>
          <w:rFonts w:ascii="Arial" w:hAnsi="Arial" w:cs="Arial"/>
          <w:sz w:val="22"/>
          <w:szCs w:val="22"/>
        </w:rPr>
        <w:t>Michael Tay with the State of Florida gave an update on drafting the ZEV Hydrogen white paper and will bring to discuss in the Uniformity when the draft is ready.  The following individuals are on the working group subcommittee for the white paper:</w:t>
      </w:r>
    </w:p>
    <w:p w14:paraId="5506CF4C" w14:textId="77777777" w:rsidR="0060745E" w:rsidRPr="0060745E" w:rsidRDefault="0060745E" w:rsidP="0060745E">
      <w:pPr>
        <w:rPr>
          <w:rFonts w:ascii="Arial" w:hAnsi="Arial" w:cs="Arial"/>
          <w:sz w:val="22"/>
          <w:szCs w:val="22"/>
        </w:rPr>
      </w:pPr>
    </w:p>
    <w:p w14:paraId="014B80A3" w14:textId="77777777" w:rsidR="0060745E" w:rsidRPr="0060745E" w:rsidRDefault="0060745E" w:rsidP="0060745E">
      <w:pPr>
        <w:pStyle w:val="ListParagraph"/>
        <w:numPr>
          <w:ilvl w:val="0"/>
          <w:numId w:val="21"/>
        </w:numPr>
        <w:spacing w:after="0" w:line="240" w:lineRule="auto"/>
        <w:rPr>
          <w:rFonts w:ascii="Arial" w:hAnsi="Arial" w:cs="Arial"/>
        </w:rPr>
      </w:pPr>
      <w:r w:rsidRPr="0060745E">
        <w:rPr>
          <w:rFonts w:ascii="Arial" w:hAnsi="Arial" w:cs="Arial"/>
        </w:rPr>
        <w:t>Thea Lonewolf – Musket</w:t>
      </w:r>
    </w:p>
    <w:p w14:paraId="4892A184" w14:textId="77777777" w:rsidR="0060745E" w:rsidRPr="0060745E" w:rsidRDefault="0060745E" w:rsidP="0060745E">
      <w:pPr>
        <w:pStyle w:val="ListParagraph"/>
        <w:numPr>
          <w:ilvl w:val="0"/>
          <w:numId w:val="21"/>
        </w:numPr>
        <w:spacing w:after="0" w:line="240" w:lineRule="auto"/>
        <w:rPr>
          <w:rFonts w:ascii="Arial" w:hAnsi="Arial" w:cs="Arial"/>
        </w:rPr>
      </w:pPr>
      <w:r w:rsidRPr="0060745E">
        <w:rPr>
          <w:rFonts w:ascii="Arial" w:hAnsi="Arial" w:cs="Arial"/>
        </w:rPr>
        <w:t>Emilda Santiesteban – Weaver and Tidwell</w:t>
      </w:r>
    </w:p>
    <w:p w14:paraId="3C4B168D" w14:textId="77777777" w:rsidR="0060745E" w:rsidRPr="0060745E" w:rsidRDefault="0060745E" w:rsidP="0060745E">
      <w:pPr>
        <w:pStyle w:val="ListParagraph"/>
        <w:numPr>
          <w:ilvl w:val="0"/>
          <w:numId w:val="21"/>
        </w:numPr>
        <w:spacing w:after="0" w:line="240" w:lineRule="auto"/>
        <w:rPr>
          <w:rFonts w:ascii="Arial" w:hAnsi="Arial" w:cs="Arial"/>
        </w:rPr>
      </w:pPr>
      <w:r w:rsidRPr="0060745E">
        <w:rPr>
          <w:rFonts w:ascii="Arial" w:hAnsi="Arial" w:cs="Arial"/>
        </w:rPr>
        <w:t>Jessyca Stafford – State of Oregon</w:t>
      </w:r>
    </w:p>
    <w:p w14:paraId="27ACFD1C" w14:textId="77777777" w:rsidR="0060745E" w:rsidRPr="0060745E" w:rsidRDefault="0060745E" w:rsidP="0060745E">
      <w:pPr>
        <w:pStyle w:val="ListParagraph"/>
        <w:numPr>
          <w:ilvl w:val="0"/>
          <w:numId w:val="21"/>
        </w:numPr>
        <w:spacing w:after="0" w:line="240" w:lineRule="auto"/>
        <w:rPr>
          <w:rFonts w:ascii="Arial" w:hAnsi="Arial" w:cs="Arial"/>
        </w:rPr>
      </w:pPr>
      <w:r w:rsidRPr="0060745E">
        <w:rPr>
          <w:rFonts w:ascii="Arial" w:hAnsi="Arial" w:cs="Arial"/>
        </w:rPr>
        <w:t>Michael Tay – State of Florida</w:t>
      </w:r>
    </w:p>
    <w:p w14:paraId="3276E580" w14:textId="77777777" w:rsidR="0060745E" w:rsidRDefault="0060745E" w:rsidP="0060745E">
      <w:pPr>
        <w:rPr>
          <w:sz w:val="22"/>
          <w:szCs w:val="18"/>
        </w:rPr>
      </w:pPr>
    </w:p>
    <w:p w14:paraId="164F4089" w14:textId="77777777" w:rsidR="0060745E" w:rsidRPr="0060745E" w:rsidRDefault="0060745E" w:rsidP="0060745E">
      <w:pPr>
        <w:rPr>
          <w:rFonts w:ascii="Arial" w:hAnsi="Arial" w:cs="Arial"/>
          <w:sz w:val="22"/>
          <w:szCs w:val="22"/>
        </w:rPr>
      </w:pPr>
      <w:r w:rsidRPr="0060745E">
        <w:rPr>
          <w:rFonts w:ascii="Arial" w:hAnsi="Arial" w:cs="Arial"/>
          <w:sz w:val="22"/>
          <w:szCs w:val="22"/>
        </w:rPr>
        <w:t>The committee also presented three videos that Michael Tay provided on hydrogen technology and types of hydrogen.</w:t>
      </w:r>
    </w:p>
    <w:p w14:paraId="0978F54C" w14:textId="77777777" w:rsidR="002F66CE" w:rsidRDefault="002F66CE" w:rsidP="005137BB">
      <w:pPr>
        <w:pStyle w:val="Uniformity2"/>
        <w:rPr>
          <w:rFonts w:ascii="Arial" w:hAnsi="Arial" w:cs="Arial"/>
          <w:bCs/>
          <w:color w:val="auto"/>
          <w:sz w:val="22"/>
          <w:szCs w:val="22"/>
          <w:u w:val="single"/>
        </w:rPr>
      </w:pPr>
    </w:p>
    <w:p w14:paraId="40731973" w14:textId="55B485AC" w:rsidR="00535ACD" w:rsidRPr="00D06C4D" w:rsidRDefault="00535ACD" w:rsidP="005137BB">
      <w:pPr>
        <w:pStyle w:val="Uniformity2"/>
        <w:rPr>
          <w:rFonts w:ascii="Arial" w:hAnsi="Arial" w:cs="Arial"/>
          <w:bCs/>
          <w:color w:val="auto"/>
          <w:sz w:val="22"/>
          <w:szCs w:val="22"/>
        </w:rPr>
      </w:pPr>
      <w:r w:rsidRPr="00D06C4D">
        <w:rPr>
          <w:rFonts w:ascii="Arial" w:hAnsi="Arial" w:cs="Arial"/>
          <w:bCs/>
          <w:color w:val="auto"/>
          <w:sz w:val="22"/>
          <w:szCs w:val="22"/>
          <w:u w:val="single"/>
        </w:rPr>
        <w:t>Old Business</w:t>
      </w:r>
    </w:p>
    <w:p w14:paraId="299613A3" w14:textId="486A9848" w:rsidR="00D06C4D" w:rsidRDefault="00D06C4D" w:rsidP="005137BB">
      <w:pPr>
        <w:pStyle w:val="Uniformity2"/>
        <w:rPr>
          <w:rFonts w:ascii="Arial" w:hAnsi="Arial" w:cs="Arial"/>
          <w:b w:val="0"/>
          <w:color w:val="auto"/>
          <w:sz w:val="22"/>
          <w:szCs w:val="22"/>
        </w:rPr>
      </w:pPr>
      <w:r>
        <w:rPr>
          <w:rFonts w:ascii="Arial" w:hAnsi="Arial" w:cs="Arial"/>
          <w:b w:val="0"/>
          <w:color w:val="auto"/>
          <w:sz w:val="22"/>
          <w:szCs w:val="22"/>
        </w:rPr>
        <w:t xml:space="preserve">Sustainable Aviation Fuel (SAF) definition is tabled to the </w:t>
      </w:r>
      <w:r w:rsidR="0060745E">
        <w:rPr>
          <w:rFonts w:ascii="Arial" w:hAnsi="Arial" w:cs="Arial"/>
          <w:b w:val="0"/>
          <w:color w:val="auto"/>
          <w:sz w:val="22"/>
          <w:szCs w:val="22"/>
        </w:rPr>
        <w:t>May</w:t>
      </w:r>
      <w:r>
        <w:rPr>
          <w:rFonts w:ascii="Arial" w:hAnsi="Arial" w:cs="Arial"/>
          <w:b w:val="0"/>
          <w:color w:val="auto"/>
          <w:sz w:val="22"/>
          <w:szCs w:val="22"/>
        </w:rPr>
        <w:t xml:space="preserve"> 2024 meeting.</w:t>
      </w:r>
    </w:p>
    <w:p w14:paraId="1C99AEC3" w14:textId="77777777" w:rsidR="00D06C4D" w:rsidRPr="00D06C4D" w:rsidRDefault="00D06C4D" w:rsidP="005137BB">
      <w:pPr>
        <w:pStyle w:val="Uniformity2"/>
        <w:rPr>
          <w:rFonts w:ascii="Arial" w:hAnsi="Arial" w:cs="Arial"/>
          <w:b w:val="0"/>
          <w:color w:val="auto"/>
          <w:sz w:val="22"/>
          <w:szCs w:val="22"/>
        </w:rPr>
      </w:pPr>
    </w:p>
    <w:p w14:paraId="5E4F7D58" w14:textId="77777777" w:rsidR="005137BB" w:rsidRPr="006B08C0" w:rsidRDefault="005137BB" w:rsidP="005137BB">
      <w:pPr>
        <w:rPr>
          <w:rFonts w:ascii="Arial" w:hAnsi="Arial" w:cs="Arial"/>
          <w:b/>
          <w:sz w:val="22"/>
          <w:szCs w:val="22"/>
          <w:u w:val="single"/>
        </w:rPr>
      </w:pPr>
      <w:r w:rsidRPr="006B08C0">
        <w:rPr>
          <w:rFonts w:ascii="Arial" w:hAnsi="Arial" w:cs="Arial"/>
          <w:b/>
          <w:sz w:val="22"/>
          <w:szCs w:val="22"/>
          <w:u w:val="single"/>
        </w:rPr>
        <w:t>New Business</w:t>
      </w:r>
    </w:p>
    <w:p w14:paraId="54487733" w14:textId="77777777" w:rsidR="006851B7" w:rsidRPr="006851B7" w:rsidRDefault="006851B7" w:rsidP="006851B7">
      <w:pPr>
        <w:pStyle w:val="ListParagraph"/>
        <w:numPr>
          <w:ilvl w:val="0"/>
          <w:numId w:val="35"/>
        </w:numPr>
        <w:spacing w:after="0" w:line="240" w:lineRule="auto"/>
        <w:rPr>
          <w:rFonts w:ascii="Arial" w:hAnsi="Arial" w:cs="Arial"/>
          <w:snapToGrid w:val="0"/>
        </w:rPr>
      </w:pPr>
      <w:r w:rsidRPr="006851B7">
        <w:rPr>
          <w:rFonts w:ascii="Arial" w:hAnsi="Arial" w:cs="Arial"/>
          <w:snapToGrid w:val="0"/>
        </w:rPr>
        <w:t>David Hernandez requested a new FTA code for renewable Naphtha.</w:t>
      </w:r>
    </w:p>
    <w:p w14:paraId="7B11CA92" w14:textId="77777777" w:rsidR="006851B7" w:rsidRPr="006851B7" w:rsidRDefault="006851B7" w:rsidP="006851B7">
      <w:pPr>
        <w:pStyle w:val="ListParagraph"/>
        <w:numPr>
          <w:ilvl w:val="0"/>
          <w:numId w:val="35"/>
        </w:numPr>
        <w:spacing w:after="0" w:line="240" w:lineRule="auto"/>
        <w:rPr>
          <w:rFonts w:ascii="Arial" w:hAnsi="Arial" w:cs="Arial"/>
          <w:snapToGrid w:val="0"/>
        </w:rPr>
      </w:pPr>
      <w:r w:rsidRPr="006851B7">
        <w:rPr>
          <w:rFonts w:ascii="Arial" w:hAnsi="Arial" w:cs="Arial"/>
          <w:snapToGrid w:val="0"/>
        </w:rPr>
        <w:t>A request was raised to provide definition for ‘Pre-Collection’.</w:t>
      </w:r>
    </w:p>
    <w:p w14:paraId="4DEB34E3" w14:textId="77777777" w:rsidR="005137BB" w:rsidRPr="006B08C0" w:rsidRDefault="005137BB" w:rsidP="005137BB">
      <w:pPr>
        <w:pStyle w:val="BodyText"/>
        <w:rPr>
          <w:rFonts w:ascii="Arial" w:hAnsi="Arial" w:cs="Arial"/>
          <w:szCs w:val="22"/>
        </w:rPr>
      </w:pPr>
    </w:p>
    <w:p w14:paraId="5358C899" w14:textId="6A95FF10" w:rsidR="00C055B7" w:rsidRPr="006B08C0" w:rsidRDefault="00C055B7" w:rsidP="001E613A">
      <w:pPr>
        <w:pStyle w:val="Heading3"/>
        <w:rPr>
          <w:rFonts w:ascii="Arial" w:hAnsi="Arial" w:cs="Arial"/>
          <w:szCs w:val="22"/>
          <w:u w:val="single"/>
        </w:rPr>
      </w:pPr>
      <w:r w:rsidRPr="006B08C0">
        <w:rPr>
          <w:rFonts w:ascii="Arial" w:hAnsi="Arial" w:cs="Arial"/>
          <w:szCs w:val="22"/>
          <w:u w:val="single"/>
        </w:rPr>
        <w:lastRenderedPageBreak/>
        <w:t>20</w:t>
      </w:r>
      <w:r w:rsidR="00A82CAD" w:rsidRPr="006B08C0">
        <w:rPr>
          <w:rFonts w:ascii="Arial" w:hAnsi="Arial" w:cs="Arial"/>
          <w:szCs w:val="22"/>
          <w:u w:val="single"/>
        </w:rPr>
        <w:t>2</w:t>
      </w:r>
      <w:r w:rsidR="009B33A5">
        <w:rPr>
          <w:rFonts w:ascii="Arial" w:hAnsi="Arial" w:cs="Arial"/>
          <w:szCs w:val="22"/>
          <w:u w:val="single"/>
        </w:rPr>
        <w:t>4</w:t>
      </w:r>
      <w:r w:rsidRPr="006B08C0">
        <w:rPr>
          <w:rFonts w:ascii="Arial" w:hAnsi="Arial" w:cs="Arial"/>
          <w:szCs w:val="22"/>
          <w:u w:val="single"/>
        </w:rPr>
        <w:t xml:space="preserve"> Uniformity Chairs</w:t>
      </w:r>
    </w:p>
    <w:p w14:paraId="10147126" w14:textId="77777777" w:rsidR="00C055B7" w:rsidRPr="006B08C0" w:rsidRDefault="00C055B7" w:rsidP="001E613A">
      <w:pPr>
        <w:pStyle w:val="Heading3"/>
        <w:rPr>
          <w:rFonts w:ascii="Arial" w:hAnsi="Arial" w:cs="Arial"/>
          <w:szCs w:val="22"/>
        </w:rPr>
      </w:pPr>
      <w:r w:rsidRPr="006B08C0">
        <w:rPr>
          <w:rFonts w:ascii="Arial" w:hAnsi="Arial" w:cs="Arial"/>
          <w:szCs w:val="22"/>
        </w:rPr>
        <w:t>State Uniformity Co-Chair</w:t>
      </w:r>
    </w:p>
    <w:p w14:paraId="7B4570EE" w14:textId="77777777" w:rsidR="00C055B7" w:rsidRPr="006B08C0" w:rsidRDefault="005137BB" w:rsidP="001E613A">
      <w:pPr>
        <w:rPr>
          <w:rFonts w:ascii="Arial" w:hAnsi="Arial" w:cs="Arial"/>
          <w:i/>
          <w:sz w:val="22"/>
          <w:szCs w:val="22"/>
        </w:rPr>
      </w:pPr>
      <w:r w:rsidRPr="006B08C0">
        <w:rPr>
          <w:rFonts w:ascii="Arial" w:hAnsi="Arial" w:cs="Arial"/>
          <w:i/>
          <w:sz w:val="22"/>
          <w:szCs w:val="22"/>
        </w:rPr>
        <w:t>Nancy Larrimore</w:t>
      </w:r>
      <w:r w:rsidR="00C055B7" w:rsidRPr="006B08C0">
        <w:rPr>
          <w:rFonts w:ascii="Arial" w:hAnsi="Arial" w:cs="Arial"/>
          <w:i/>
          <w:sz w:val="22"/>
          <w:szCs w:val="22"/>
        </w:rPr>
        <w:t xml:space="preserve">, State of </w:t>
      </w:r>
      <w:r w:rsidRPr="006B08C0">
        <w:rPr>
          <w:rFonts w:ascii="Arial" w:hAnsi="Arial" w:cs="Arial"/>
          <w:i/>
          <w:sz w:val="22"/>
          <w:szCs w:val="22"/>
        </w:rPr>
        <w:t>North Carolina</w:t>
      </w:r>
    </w:p>
    <w:p w14:paraId="320A4828" w14:textId="77777777" w:rsidR="00C055B7" w:rsidRPr="006B08C0" w:rsidRDefault="00C055B7" w:rsidP="001E613A">
      <w:pPr>
        <w:rPr>
          <w:rFonts w:ascii="Arial" w:hAnsi="Arial" w:cs="Arial"/>
          <w:b/>
          <w:i/>
          <w:sz w:val="22"/>
          <w:szCs w:val="22"/>
        </w:rPr>
      </w:pPr>
      <w:r w:rsidRPr="006B08C0">
        <w:rPr>
          <w:rFonts w:ascii="Arial" w:hAnsi="Arial" w:cs="Arial"/>
          <w:b/>
          <w:i/>
          <w:sz w:val="22"/>
          <w:szCs w:val="22"/>
        </w:rPr>
        <w:t>Industry Un</w:t>
      </w:r>
      <w:r w:rsidR="000B1A21" w:rsidRPr="006B08C0">
        <w:rPr>
          <w:rFonts w:ascii="Arial" w:hAnsi="Arial" w:cs="Arial"/>
          <w:b/>
          <w:i/>
          <w:sz w:val="22"/>
          <w:szCs w:val="22"/>
        </w:rPr>
        <w:t>i</w:t>
      </w:r>
      <w:r w:rsidRPr="006B08C0">
        <w:rPr>
          <w:rFonts w:ascii="Arial" w:hAnsi="Arial" w:cs="Arial"/>
          <w:b/>
          <w:i/>
          <w:sz w:val="22"/>
          <w:szCs w:val="22"/>
        </w:rPr>
        <w:t>formity Co-Chair</w:t>
      </w:r>
    </w:p>
    <w:p w14:paraId="4F7EFD5F" w14:textId="77777777" w:rsidR="00C055B7" w:rsidRPr="006B08C0" w:rsidRDefault="008C6F81" w:rsidP="001E613A">
      <w:pPr>
        <w:rPr>
          <w:rFonts w:ascii="Arial" w:hAnsi="Arial" w:cs="Arial"/>
          <w:i/>
          <w:sz w:val="22"/>
          <w:szCs w:val="22"/>
        </w:rPr>
      </w:pPr>
      <w:r w:rsidRPr="006B08C0">
        <w:rPr>
          <w:rFonts w:ascii="Arial" w:hAnsi="Arial" w:cs="Arial"/>
          <w:i/>
          <w:sz w:val="22"/>
          <w:szCs w:val="22"/>
        </w:rPr>
        <w:t>Rae Takai</w:t>
      </w:r>
      <w:r w:rsidR="00C055B7" w:rsidRPr="006B08C0">
        <w:rPr>
          <w:rFonts w:ascii="Arial" w:hAnsi="Arial" w:cs="Arial"/>
          <w:i/>
          <w:sz w:val="22"/>
          <w:szCs w:val="22"/>
        </w:rPr>
        <w:t xml:space="preserve">, </w:t>
      </w:r>
      <w:r w:rsidRPr="006B08C0">
        <w:rPr>
          <w:rFonts w:ascii="Arial" w:hAnsi="Arial" w:cs="Arial"/>
          <w:i/>
          <w:sz w:val="22"/>
          <w:szCs w:val="22"/>
        </w:rPr>
        <w:t>Motiva</w:t>
      </w:r>
    </w:p>
    <w:p w14:paraId="44FCC9EC" w14:textId="77777777" w:rsidR="00F51596" w:rsidRPr="00F51596" w:rsidRDefault="00F51596" w:rsidP="00F51596"/>
    <w:p w14:paraId="6AB26ED6" w14:textId="0AA724D8" w:rsidR="00DB29B9" w:rsidRPr="006B08C0" w:rsidRDefault="00DB29B9" w:rsidP="001E613A">
      <w:pPr>
        <w:pStyle w:val="Heading3"/>
        <w:rPr>
          <w:rFonts w:ascii="Arial" w:hAnsi="Arial" w:cs="Arial"/>
          <w:szCs w:val="22"/>
          <w:u w:val="single"/>
        </w:rPr>
      </w:pPr>
      <w:r w:rsidRPr="006B08C0">
        <w:rPr>
          <w:rFonts w:ascii="Arial" w:hAnsi="Arial" w:cs="Arial"/>
          <w:szCs w:val="22"/>
          <w:u w:val="single"/>
        </w:rPr>
        <w:t>SUBCOMMITTEE CHAIRS</w:t>
      </w:r>
    </w:p>
    <w:p w14:paraId="5A52ED58" w14:textId="77777777" w:rsidR="00DB29B9" w:rsidRPr="006B08C0" w:rsidRDefault="00DB29B9" w:rsidP="001E613A">
      <w:pPr>
        <w:pStyle w:val="WW-BodyText2"/>
        <w:suppressAutoHyphens w:val="0"/>
        <w:rPr>
          <w:rFonts w:ascii="Arial" w:hAnsi="Arial" w:cs="Arial"/>
          <w:sz w:val="22"/>
          <w:szCs w:val="22"/>
        </w:rPr>
      </w:pPr>
    </w:p>
    <w:p w14:paraId="3A682E7F" w14:textId="77777777" w:rsidR="00DB29B9" w:rsidRPr="006B08C0" w:rsidRDefault="00DB29B9" w:rsidP="001E613A">
      <w:pPr>
        <w:pStyle w:val="WW-BodyText2"/>
        <w:suppressAutoHyphens w:val="0"/>
        <w:rPr>
          <w:rFonts w:ascii="Arial" w:hAnsi="Arial" w:cs="Arial"/>
          <w:b/>
          <w:i/>
          <w:sz w:val="22"/>
          <w:szCs w:val="22"/>
          <w:u w:val="single"/>
        </w:rPr>
      </w:pPr>
      <w:r w:rsidRPr="006B08C0">
        <w:rPr>
          <w:rFonts w:ascii="Arial" w:hAnsi="Arial" w:cs="Arial"/>
          <w:b/>
          <w:i/>
          <w:sz w:val="22"/>
          <w:szCs w:val="22"/>
          <w:u w:val="single"/>
        </w:rPr>
        <w:t>Compliance Subcommittee</w:t>
      </w:r>
    </w:p>
    <w:p w14:paraId="49CC9CB2" w14:textId="77777777" w:rsidR="00DB29B9" w:rsidRPr="006B08C0" w:rsidRDefault="00DB29B9" w:rsidP="001E613A">
      <w:pPr>
        <w:pStyle w:val="WW-BodyText2"/>
        <w:suppressAutoHyphens w:val="0"/>
        <w:rPr>
          <w:rFonts w:ascii="Arial" w:hAnsi="Arial" w:cs="Arial"/>
          <w:i/>
          <w:sz w:val="22"/>
          <w:szCs w:val="22"/>
        </w:rPr>
      </w:pPr>
      <w:r w:rsidRPr="006B08C0">
        <w:rPr>
          <w:rFonts w:ascii="Arial" w:hAnsi="Arial" w:cs="Arial"/>
          <w:b/>
          <w:i/>
          <w:sz w:val="22"/>
          <w:szCs w:val="22"/>
        </w:rPr>
        <w:t>State Co-Chair</w:t>
      </w:r>
      <w:r w:rsidRPr="006B08C0">
        <w:rPr>
          <w:rFonts w:ascii="Arial" w:hAnsi="Arial" w:cs="Arial"/>
          <w:i/>
          <w:sz w:val="22"/>
          <w:szCs w:val="22"/>
        </w:rPr>
        <w:t xml:space="preserve"> </w:t>
      </w:r>
    </w:p>
    <w:p w14:paraId="49A43B58" w14:textId="0B0872A6" w:rsidR="00DB29B9" w:rsidRPr="006B08C0" w:rsidRDefault="000B4805" w:rsidP="001E613A">
      <w:pPr>
        <w:pStyle w:val="WW-BodyText2"/>
        <w:suppressAutoHyphens w:val="0"/>
        <w:rPr>
          <w:rFonts w:ascii="Arial" w:hAnsi="Arial" w:cs="Arial"/>
          <w:i/>
          <w:sz w:val="22"/>
          <w:szCs w:val="22"/>
        </w:rPr>
      </w:pPr>
      <w:r w:rsidRPr="006B08C0">
        <w:rPr>
          <w:rFonts w:ascii="Arial" w:hAnsi="Arial" w:cs="Arial"/>
          <w:i/>
          <w:sz w:val="22"/>
          <w:szCs w:val="22"/>
        </w:rPr>
        <w:t xml:space="preserve">Patrick </w:t>
      </w:r>
      <w:r w:rsidR="006B08C0" w:rsidRPr="006B08C0">
        <w:rPr>
          <w:rFonts w:ascii="Arial" w:hAnsi="Arial" w:cs="Arial"/>
          <w:i/>
          <w:sz w:val="22"/>
          <w:szCs w:val="22"/>
        </w:rPr>
        <w:t>Andrews, State</w:t>
      </w:r>
      <w:r w:rsidR="008C634D" w:rsidRPr="006B08C0">
        <w:rPr>
          <w:rFonts w:ascii="Arial" w:hAnsi="Arial" w:cs="Arial"/>
          <w:i/>
          <w:sz w:val="22"/>
          <w:szCs w:val="22"/>
        </w:rPr>
        <w:t xml:space="preserve"> of </w:t>
      </w:r>
      <w:r w:rsidRPr="006B08C0">
        <w:rPr>
          <w:rFonts w:ascii="Arial" w:hAnsi="Arial" w:cs="Arial"/>
          <w:i/>
          <w:sz w:val="22"/>
          <w:szCs w:val="22"/>
        </w:rPr>
        <w:t>Virginia</w:t>
      </w:r>
    </w:p>
    <w:p w14:paraId="3C858146" w14:textId="77777777" w:rsidR="00DB29B9" w:rsidRPr="006B08C0" w:rsidRDefault="00DB29B9" w:rsidP="001E613A">
      <w:pPr>
        <w:pStyle w:val="WW-BodyText2"/>
        <w:suppressAutoHyphens w:val="0"/>
        <w:rPr>
          <w:rFonts w:ascii="Arial" w:hAnsi="Arial" w:cs="Arial"/>
          <w:i/>
          <w:sz w:val="22"/>
          <w:szCs w:val="22"/>
        </w:rPr>
      </w:pPr>
      <w:r w:rsidRPr="006B08C0">
        <w:rPr>
          <w:rFonts w:ascii="Arial" w:hAnsi="Arial" w:cs="Arial"/>
          <w:b/>
          <w:i/>
          <w:sz w:val="22"/>
          <w:szCs w:val="22"/>
        </w:rPr>
        <w:t>Industry Co-Chair</w:t>
      </w:r>
    </w:p>
    <w:p w14:paraId="68BD4041" w14:textId="77777777" w:rsidR="00DB29B9" w:rsidRPr="006B08C0" w:rsidRDefault="008C6F81" w:rsidP="001E613A">
      <w:pPr>
        <w:pStyle w:val="WW-BodyText2"/>
        <w:suppressAutoHyphens w:val="0"/>
        <w:rPr>
          <w:rFonts w:ascii="Arial" w:hAnsi="Arial" w:cs="Arial"/>
          <w:i/>
          <w:sz w:val="22"/>
          <w:szCs w:val="22"/>
        </w:rPr>
      </w:pPr>
      <w:r w:rsidRPr="006B08C0">
        <w:rPr>
          <w:rFonts w:ascii="Arial" w:hAnsi="Arial" w:cs="Arial"/>
          <w:i/>
          <w:sz w:val="22"/>
          <w:szCs w:val="22"/>
        </w:rPr>
        <w:t>David Hernandez, Valero Energy</w:t>
      </w:r>
    </w:p>
    <w:p w14:paraId="3F56F80C" w14:textId="77777777" w:rsidR="00DB29B9" w:rsidRPr="006B08C0" w:rsidRDefault="00DB29B9" w:rsidP="001E613A">
      <w:pPr>
        <w:pStyle w:val="WW-BodyText2"/>
        <w:suppressAutoHyphens w:val="0"/>
        <w:rPr>
          <w:rFonts w:ascii="Arial" w:hAnsi="Arial" w:cs="Arial"/>
          <w:i/>
          <w:sz w:val="22"/>
          <w:szCs w:val="22"/>
        </w:rPr>
      </w:pPr>
    </w:p>
    <w:p w14:paraId="0676B68F" w14:textId="77777777" w:rsidR="00DB29B9" w:rsidRPr="006B08C0" w:rsidRDefault="00DB29B9" w:rsidP="001E613A">
      <w:pPr>
        <w:pStyle w:val="WW-BodyText2"/>
        <w:suppressAutoHyphens w:val="0"/>
        <w:rPr>
          <w:rFonts w:ascii="Arial" w:hAnsi="Arial" w:cs="Arial"/>
          <w:b/>
          <w:i/>
          <w:sz w:val="22"/>
          <w:szCs w:val="22"/>
        </w:rPr>
      </w:pPr>
      <w:r w:rsidRPr="006B08C0">
        <w:rPr>
          <w:rFonts w:ascii="Arial" w:hAnsi="Arial" w:cs="Arial"/>
          <w:b/>
          <w:i/>
          <w:sz w:val="22"/>
          <w:szCs w:val="22"/>
        </w:rPr>
        <w:t xml:space="preserve">Communication and </w:t>
      </w:r>
      <w:r w:rsidRPr="006B08C0">
        <w:rPr>
          <w:rFonts w:ascii="Arial" w:hAnsi="Arial" w:cs="Arial"/>
          <w:b/>
          <w:i/>
          <w:sz w:val="22"/>
          <w:szCs w:val="22"/>
          <w:u w:val="single"/>
        </w:rPr>
        <w:t>Coordination Subcommittee</w:t>
      </w:r>
    </w:p>
    <w:p w14:paraId="13464965" w14:textId="77777777" w:rsidR="00DB29B9" w:rsidRPr="006B08C0" w:rsidRDefault="00DB29B9" w:rsidP="001E613A">
      <w:pPr>
        <w:pStyle w:val="WW-BodyText2"/>
        <w:suppressAutoHyphens w:val="0"/>
        <w:rPr>
          <w:rFonts w:ascii="Arial" w:hAnsi="Arial" w:cs="Arial"/>
          <w:i/>
          <w:sz w:val="22"/>
          <w:szCs w:val="22"/>
        </w:rPr>
      </w:pPr>
      <w:r w:rsidRPr="006B08C0">
        <w:rPr>
          <w:rFonts w:ascii="Arial" w:hAnsi="Arial" w:cs="Arial"/>
          <w:b/>
          <w:i/>
          <w:sz w:val="22"/>
          <w:szCs w:val="22"/>
        </w:rPr>
        <w:t>State Co-Chair</w:t>
      </w:r>
    </w:p>
    <w:p w14:paraId="0A7A5913" w14:textId="0D9BB9FC" w:rsidR="00DB29B9" w:rsidRPr="006B08C0" w:rsidRDefault="002F66CE" w:rsidP="001E613A">
      <w:pPr>
        <w:pStyle w:val="WW-BodyText2"/>
        <w:suppressAutoHyphens w:val="0"/>
        <w:rPr>
          <w:rFonts w:ascii="Arial" w:hAnsi="Arial" w:cs="Arial"/>
          <w:i/>
          <w:sz w:val="22"/>
          <w:szCs w:val="22"/>
        </w:rPr>
      </w:pPr>
      <w:r>
        <w:rPr>
          <w:rFonts w:ascii="Arial" w:hAnsi="Arial" w:cs="Arial"/>
          <w:i/>
          <w:sz w:val="22"/>
          <w:szCs w:val="22"/>
        </w:rPr>
        <w:t>Michael Tay, State of Florida</w:t>
      </w:r>
    </w:p>
    <w:p w14:paraId="12B7D5EB" w14:textId="77777777" w:rsidR="00DB29B9" w:rsidRPr="006B08C0" w:rsidRDefault="00DB29B9" w:rsidP="001E613A">
      <w:pPr>
        <w:pStyle w:val="WW-BodyText2"/>
        <w:suppressAutoHyphens w:val="0"/>
        <w:rPr>
          <w:rFonts w:ascii="Arial" w:hAnsi="Arial" w:cs="Arial"/>
          <w:i/>
          <w:sz w:val="22"/>
          <w:szCs w:val="22"/>
        </w:rPr>
      </w:pPr>
      <w:r w:rsidRPr="006B08C0">
        <w:rPr>
          <w:rFonts w:ascii="Arial" w:hAnsi="Arial" w:cs="Arial"/>
          <w:b/>
          <w:i/>
          <w:sz w:val="22"/>
          <w:szCs w:val="22"/>
        </w:rPr>
        <w:t>Industry Co-Chair</w:t>
      </w:r>
    </w:p>
    <w:p w14:paraId="31964BB3" w14:textId="77777777" w:rsidR="00DB29B9" w:rsidRPr="006B08C0" w:rsidRDefault="008C6F81" w:rsidP="001E613A">
      <w:pPr>
        <w:pStyle w:val="WW-BodyText2"/>
        <w:suppressAutoHyphens w:val="0"/>
        <w:rPr>
          <w:rFonts w:ascii="Arial" w:hAnsi="Arial" w:cs="Arial"/>
          <w:i/>
          <w:sz w:val="22"/>
          <w:szCs w:val="22"/>
        </w:rPr>
      </w:pPr>
      <w:r w:rsidRPr="006B08C0">
        <w:rPr>
          <w:rFonts w:ascii="Arial" w:hAnsi="Arial" w:cs="Arial"/>
          <w:i/>
          <w:sz w:val="22"/>
          <w:szCs w:val="22"/>
        </w:rPr>
        <w:t>Laura Molique</w:t>
      </w:r>
      <w:r w:rsidR="008C634D" w:rsidRPr="006B08C0">
        <w:rPr>
          <w:rFonts w:ascii="Arial" w:hAnsi="Arial" w:cs="Arial"/>
          <w:i/>
          <w:sz w:val="22"/>
          <w:szCs w:val="22"/>
        </w:rPr>
        <w:t>, Exxon</w:t>
      </w:r>
      <w:r w:rsidR="00DB29B9" w:rsidRPr="006B08C0">
        <w:rPr>
          <w:rFonts w:ascii="Arial" w:hAnsi="Arial" w:cs="Arial"/>
          <w:i/>
          <w:sz w:val="22"/>
          <w:szCs w:val="22"/>
        </w:rPr>
        <w:t>Mobil</w:t>
      </w:r>
    </w:p>
    <w:p w14:paraId="6DE2D5C3" w14:textId="77777777" w:rsidR="00DB29B9" w:rsidRPr="006B08C0" w:rsidRDefault="00DB29B9" w:rsidP="001E613A">
      <w:pPr>
        <w:pStyle w:val="WW-BodyText2"/>
        <w:suppressAutoHyphens w:val="0"/>
        <w:rPr>
          <w:rFonts w:ascii="Arial" w:hAnsi="Arial" w:cs="Arial"/>
          <w:sz w:val="22"/>
          <w:szCs w:val="22"/>
        </w:rPr>
      </w:pPr>
    </w:p>
    <w:p w14:paraId="322F7B79" w14:textId="77777777" w:rsidR="00DB29B9" w:rsidRPr="006B08C0" w:rsidRDefault="00DB29B9" w:rsidP="001E613A">
      <w:pPr>
        <w:pStyle w:val="WW-BodyText2"/>
        <w:suppressAutoHyphens w:val="0"/>
        <w:rPr>
          <w:rFonts w:ascii="Arial" w:hAnsi="Arial" w:cs="Arial"/>
          <w:b/>
          <w:i/>
          <w:sz w:val="22"/>
          <w:szCs w:val="22"/>
        </w:rPr>
      </w:pPr>
      <w:r w:rsidRPr="006B08C0">
        <w:rPr>
          <w:rFonts w:ascii="Arial" w:hAnsi="Arial" w:cs="Arial"/>
          <w:b/>
          <w:i/>
          <w:sz w:val="22"/>
          <w:szCs w:val="22"/>
        </w:rPr>
        <w:t xml:space="preserve">Electronic Commerce </w:t>
      </w:r>
      <w:r w:rsidRPr="006B08C0">
        <w:rPr>
          <w:rFonts w:ascii="Arial" w:hAnsi="Arial" w:cs="Arial"/>
          <w:b/>
          <w:i/>
          <w:sz w:val="22"/>
          <w:szCs w:val="22"/>
          <w:u w:val="single"/>
        </w:rPr>
        <w:t>Subcommittee</w:t>
      </w:r>
    </w:p>
    <w:p w14:paraId="62A09E82" w14:textId="77777777" w:rsidR="00DB29B9" w:rsidRPr="006B08C0" w:rsidRDefault="00DB29B9" w:rsidP="001E613A">
      <w:pPr>
        <w:pStyle w:val="WW-BodyText2"/>
        <w:suppressAutoHyphens w:val="0"/>
        <w:rPr>
          <w:rFonts w:ascii="Arial" w:hAnsi="Arial" w:cs="Arial"/>
          <w:i/>
          <w:sz w:val="22"/>
          <w:szCs w:val="22"/>
        </w:rPr>
      </w:pPr>
      <w:r w:rsidRPr="006B08C0">
        <w:rPr>
          <w:rFonts w:ascii="Arial" w:hAnsi="Arial" w:cs="Arial"/>
          <w:b/>
          <w:i/>
          <w:sz w:val="22"/>
          <w:szCs w:val="22"/>
        </w:rPr>
        <w:t>State Co-Chair</w:t>
      </w:r>
    </w:p>
    <w:p w14:paraId="46EDBAFE" w14:textId="77777777" w:rsidR="00DB29B9" w:rsidRPr="006B08C0" w:rsidRDefault="005A4D1E" w:rsidP="001E613A">
      <w:pPr>
        <w:pStyle w:val="WW-BodyText2"/>
        <w:suppressAutoHyphens w:val="0"/>
        <w:rPr>
          <w:rFonts w:ascii="Arial" w:hAnsi="Arial" w:cs="Arial"/>
          <w:i/>
          <w:sz w:val="22"/>
          <w:szCs w:val="22"/>
        </w:rPr>
      </w:pPr>
      <w:r w:rsidRPr="006B08C0">
        <w:rPr>
          <w:rFonts w:ascii="Arial" w:hAnsi="Arial" w:cs="Arial"/>
          <w:i/>
          <w:sz w:val="22"/>
          <w:szCs w:val="22"/>
        </w:rPr>
        <w:t>Michael</w:t>
      </w:r>
      <w:r w:rsidR="007E5135" w:rsidRPr="006B08C0">
        <w:rPr>
          <w:rFonts w:ascii="Arial" w:hAnsi="Arial" w:cs="Arial"/>
          <w:i/>
          <w:sz w:val="22"/>
          <w:szCs w:val="22"/>
        </w:rPr>
        <w:t xml:space="preserve"> Hanson</w:t>
      </w:r>
      <w:r w:rsidR="009E3553" w:rsidRPr="006B08C0">
        <w:rPr>
          <w:rFonts w:ascii="Arial" w:hAnsi="Arial" w:cs="Arial"/>
          <w:i/>
          <w:sz w:val="22"/>
          <w:szCs w:val="22"/>
        </w:rPr>
        <w:t xml:space="preserve">, </w:t>
      </w:r>
      <w:r w:rsidR="00DB29B9" w:rsidRPr="006B08C0">
        <w:rPr>
          <w:rFonts w:ascii="Arial" w:hAnsi="Arial" w:cs="Arial"/>
          <w:i/>
          <w:sz w:val="22"/>
          <w:szCs w:val="22"/>
        </w:rPr>
        <w:t>State of California</w:t>
      </w:r>
    </w:p>
    <w:p w14:paraId="292B6CFB" w14:textId="77777777" w:rsidR="00DB29B9" w:rsidRPr="006B08C0" w:rsidRDefault="00DB29B9" w:rsidP="001E613A">
      <w:pPr>
        <w:pStyle w:val="WW-BodyText2"/>
        <w:suppressAutoHyphens w:val="0"/>
        <w:rPr>
          <w:rFonts w:ascii="Arial" w:hAnsi="Arial" w:cs="Arial"/>
          <w:i/>
          <w:sz w:val="22"/>
          <w:szCs w:val="22"/>
        </w:rPr>
      </w:pPr>
      <w:r w:rsidRPr="006B08C0">
        <w:rPr>
          <w:rFonts w:ascii="Arial" w:hAnsi="Arial" w:cs="Arial"/>
          <w:b/>
          <w:i/>
          <w:sz w:val="22"/>
          <w:szCs w:val="22"/>
        </w:rPr>
        <w:t>Industry Co-Chair</w:t>
      </w:r>
    </w:p>
    <w:p w14:paraId="6AADDABA" w14:textId="3CD2018A" w:rsidR="00DB29B9" w:rsidRDefault="00085DD3" w:rsidP="001E613A">
      <w:pPr>
        <w:pStyle w:val="WW-BodyText2"/>
        <w:suppressAutoHyphens w:val="0"/>
        <w:rPr>
          <w:rFonts w:ascii="Arial" w:hAnsi="Arial" w:cs="Arial"/>
          <w:i/>
          <w:sz w:val="22"/>
          <w:szCs w:val="22"/>
        </w:rPr>
      </w:pPr>
      <w:r>
        <w:rPr>
          <w:rFonts w:ascii="Arial" w:hAnsi="Arial" w:cs="Arial"/>
          <w:i/>
          <w:sz w:val="22"/>
          <w:szCs w:val="22"/>
        </w:rPr>
        <w:t>N/A</w:t>
      </w:r>
    </w:p>
    <w:p w14:paraId="783B5675" w14:textId="77777777" w:rsidR="00085DD3" w:rsidRPr="006B08C0" w:rsidRDefault="00085DD3" w:rsidP="001E613A">
      <w:pPr>
        <w:pStyle w:val="WW-BodyText2"/>
        <w:suppressAutoHyphens w:val="0"/>
        <w:rPr>
          <w:rFonts w:ascii="Arial" w:hAnsi="Arial" w:cs="Arial"/>
          <w:sz w:val="22"/>
          <w:szCs w:val="22"/>
        </w:rPr>
      </w:pPr>
    </w:p>
    <w:p w14:paraId="2AAD0736" w14:textId="77777777" w:rsidR="00DB29B9" w:rsidRPr="006B08C0" w:rsidRDefault="00DB29B9" w:rsidP="001E613A">
      <w:pPr>
        <w:pStyle w:val="WW-BodyText2"/>
        <w:suppressAutoHyphens w:val="0"/>
        <w:rPr>
          <w:rFonts w:ascii="Arial" w:hAnsi="Arial" w:cs="Arial"/>
          <w:b/>
          <w:i/>
          <w:sz w:val="22"/>
          <w:szCs w:val="22"/>
        </w:rPr>
      </w:pPr>
      <w:r w:rsidRPr="006B08C0">
        <w:rPr>
          <w:rFonts w:ascii="Arial" w:hAnsi="Arial" w:cs="Arial"/>
          <w:b/>
          <w:i/>
          <w:sz w:val="22"/>
          <w:szCs w:val="22"/>
        </w:rPr>
        <w:t xml:space="preserve">Forms Management </w:t>
      </w:r>
      <w:r w:rsidRPr="006B08C0">
        <w:rPr>
          <w:rFonts w:ascii="Arial" w:hAnsi="Arial" w:cs="Arial"/>
          <w:b/>
          <w:i/>
          <w:sz w:val="22"/>
          <w:szCs w:val="22"/>
          <w:u w:val="single"/>
        </w:rPr>
        <w:t>Subcommittee</w:t>
      </w:r>
    </w:p>
    <w:p w14:paraId="4AFA73D7" w14:textId="77777777" w:rsidR="00DB29B9" w:rsidRPr="006B08C0" w:rsidRDefault="00DB29B9" w:rsidP="001E613A">
      <w:pPr>
        <w:pStyle w:val="WW-BodyText2"/>
        <w:suppressAutoHyphens w:val="0"/>
        <w:rPr>
          <w:rFonts w:ascii="Arial" w:hAnsi="Arial" w:cs="Arial"/>
          <w:b/>
          <w:i/>
          <w:sz w:val="22"/>
          <w:szCs w:val="22"/>
        </w:rPr>
      </w:pPr>
      <w:r w:rsidRPr="006B08C0">
        <w:rPr>
          <w:rFonts w:ascii="Arial" w:hAnsi="Arial" w:cs="Arial"/>
          <w:b/>
          <w:i/>
          <w:sz w:val="22"/>
          <w:szCs w:val="22"/>
        </w:rPr>
        <w:t>State Co-Chair</w:t>
      </w:r>
    </w:p>
    <w:p w14:paraId="053AD50D" w14:textId="13522A08" w:rsidR="00DB29B9" w:rsidRPr="006B08C0" w:rsidRDefault="005137BB" w:rsidP="001E613A">
      <w:pPr>
        <w:pStyle w:val="WW-BodyText2"/>
        <w:suppressAutoHyphens w:val="0"/>
        <w:rPr>
          <w:rFonts w:ascii="Arial" w:hAnsi="Arial" w:cs="Arial"/>
          <w:i/>
          <w:sz w:val="22"/>
          <w:szCs w:val="22"/>
        </w:rPr>
      </w:pPr>
      <w:r w:rsidRPr="006B08C0">
        <w:rPr>
          <w:rFonts w:ascii="Arial" w:hAnsi="Arial" w:cs="Arial"/>
          <w:i/>
          <w:sz w:val="22"/>
          <w:szCs w:val="22"/>
        </w:rPr>
        <w:t>Jessyca</w:t>
      </w:r>
      <w:r w:rsidR="008433B0" w:rsidRPr="006B08C0">
        <w:rPr>
          <w:rFonts w:ascii="Arial" w:hAnsi="Arial" w:cs="Arial"/>
          <w:i/>
          <w:sz w:val="22"/>
          <w:szCs w:val="22"/>
        </w:rPr>
        <w:t xml:space="preserve"> </w:t>
      </w:r>
      <w:r w:rsidR="0036760E" w:rsidRPr="006B08C0">
        <w:rPr>
          <w:rFonts w:ascii="Arial" w:hAnsi="Arial" w:cs="Arial"/>
          <w:i/>
          <w:sz w:val="22"/>
          <w:szCs w:val="22"/>
        </w:rPr>
        <w:t>Stafford, State</w:t>
      </w:r>
      <w:r w:rsidR="008433B0" w:rsidRPr="006B08C0">
        <w:rPr>
          <w:rFonts w:ascii="Arial" w:hAnsi="Arial" w:cs="Arial"/>
          <w:i/>
          <w:sz w:val="22"/>
          <w:szCs w:val="22"/>
        </w:rPr>
        <w:t xml:space="preserve"> of Oregon</w:t>
      </w:r>
    </w:p>
    <w:p w14:paraId="3D0C1450" w14:textId="77777777" w:rsidR="00DB29B9" w:rsidRPr="006B08C0" w:rsidRDefault="00DB29B9" w:rsidP="001E613A">
      <w:pPr>
        <w:pStyle w:val="WW-BodyText2"/>
        <w:suppressAutoHyphens w:val="0"/>
        <w:rPr>
          <w:rFonts w:ascii="Arial" w:hAnsi="Arial" w:cs="Arial"/>
          <w:b/>
          <w:i/>
          <w:sz w:val="22"/>
          <w:szCs w:val="22"/>
        </w:rPr>
      </w:pPr>
      <w:r w:rsidRPr="006B08C0">
        <w:rPr>
          <w:rFonts w:ascii="Arial" w:hAnsi="Arial" w:cs="Arial"/>
          <w:b/>
          <w:i/>
          <w:sz w:val="22"/>
          <w:szCs w:val="22"/>
        </w:rPr>
        <w:t>Industry Co-Chair</w:t>
      </w:r>
    </w:p>
    <w:p w14:paraId="13740A92" w14:textId="77777777" w:rsidR="00DB29B9" w:rsidRPr="006B08C0" w:rsidRDefault="000C02D9" w:rsidP="001E613A">
      <w:pPr>
        <w:pStyle w:val="WW-BodyText2"/>
        <w:suppressAutoHyphens w:val="0"/>
        <w:rPr>
          <w:rFonts w:ascii="Arial" w:hAnsi="Arial" w:cs="Arial"/>
          <w:i/>
          <w:sz w:val="22"/>
          <w:szCs w:val="22"/>
        </w:rPr>
      </w:pPr>
      <w:r w:rsidRPr="006B08C0">
        <w:rPr>
          <w:rFonts w:ascii="Arial" w:hAnsi="Arial" w:cs="Arial"/>
          <w:i/>
          <w:sz w:val="22"/>
          <w:szCs w:val="22"/>
        </w:rPr>
        <w:t>Becky Jo Beck</w:t>
      </w:r>
      <w:r w:rsidR="00730511" w:rsidRPr="006B08C0">
        <w:rPr>
          <w:rFonts w:ascii="Arial" w:hAnsi="Arial" w:cs="Arial"/>
          <w:i/>
          <w:sz w:val="22"/>
          <w:szCs w:val="22"/>
        </w:rPr>
        <w:t>,</w:t>
      </w:r>
      <w:r w:rsidRPr="006B08C0">
        <w:rPr>
          <w:rFonts w:ascii="Arial" w:hAnsi="Arial" w:cs="Arial"/>
          <w:i/>
          <w:sz w:val="22"/>
          <w:szCs w:val="22"/>
        </w:rPr>
        <w:t xml:space="preserve"> </w:t>
      </w:r>
      <w:proofErr w:type="spellStart"/>
      <w:r w:rsidRPr="006B08C0">
        <w:rPr>
          <w:rFonts w:ascii="Arial" w:hAnsi="Arial" w:cs="Arial"/>
          <w:i/>
          <w:sz w:val="22"/>
          <w:szCs w:val="22"/>
        </w:rPr>
        <w:t>AvFuel</w:t>
      </w:r>
      <w:proofErr w:type="spellEnd"/>
    </w:p>
    <w:p w14:paraId="378DCB14" w14:textId="77777777" w:rsidR="002F66CE" w:rsidRDefault="002F66CE" w:rsidP="001E613A">
      <w:pPr>
        <w:jc w:val="center"/>
        <w:rPr>
          <w:rFonts w:ascii="Arial" w:hAnsi="Arial" w:cs="Arial"/>
          <w:b/>
          <w:i/>
          <w:sz w:val="22"/>
          <w:szCs w:val="22"/>
          <w:u w:val="single"/>
        </w:rPr>
      </w:pPr>
    </w:p>
    <w:p w14:paraId="013D0B16" w14:textId="6641F697" w:rsidR="006E2D39" w:rsidRPr="006B08C0" w:rsidRDefault="006E2D39" w:rsidP="001E613A">
      <w:pPr>
        <w:jc w:val="center"/>
        <w:rPr>
          <w:rFonts w:ascii="Arial" w:hAnsi="Arial" w:cs="Arial"/>
          <w:b/>
          <w:i/>
          <w:sz w:val="22"/>
          <w:szCs w:val="22"/>
          <w:u w:val="single"/>
        </w:rPr>
      </w:pPr>
      <w:r w:rsidRPr="006B08C0">
        <w:rPr>
          <w:rFonts w:ascii="Arial" w:hAnsi="Arial" w:cs="Arial"/>
          <w:b/>
          <w:i/>
          <w:sz w:val="22"/>
          <w:szCs w:val="22"/>
          <w:u w:val="single"/>
        </w:rPr>
        <w:t>20</w:t>
      </w:r>
      <w:r w:rsidR="00A82CAD" w:rsidRPr="006B08C0">
        <w:rPr>
          <w:rFonts w:ascii="Arial" w:hAnsi="Arial" w:cs="Arial"/>
          <w:b/>
          <w:i/>
          <w:sz w:val="22"/>
          <w:szCs w:val="22"/>
          <w:u w:val="single"/>
        </w:rPr>
        <w:t>2</w:t>
      </w:r>
      <w:r w:rsidR="009B33A5">
        <w:rPr>
          <w:rFonts w:ascii="Arial" w:hAnsi="Arial" w:cs="Arial"/>
          <w:b/>
          <w:i/>
          <w:sz w:val="22"/>
          <w:szCs w:val="22"/>
          <w:u w:val="single"/>
        </w:rPr>
        <w:t>4</w:t>
      </w:r>
      <w:r w:rsidRPr="006B08C0">
        <w:rPr>
          <w:rFonts w:ascii="Arial" w:hAnsi="Arial" w:cs="Arial"/>
          <w:b/>
          <w:i/>
          <w:sz w:val="22"/>
          <w:szCs w:val="22"/>
          <w:u w:val="single"/>
        </w:rPr>
        <w:t xml:space="preserve"> MOTOR FUEL STEERING COMMITTEE MEMBERS</w:t>
      </w:r>
    </w:p>
    <w:p w14:paraId="1DDEEDE9" w14:textId="77777777" w:rsidR="006E2D39" w:rsidRPr="006B08C0" w:rsidRDefault="006E2D39" w:rsidP="001E613A">
      <w:pPr>
        <w:rPr>
          <w:rFonts w:ascii="Arial" w:hAnsi="Arial" w:cs="Arial"/>
          <w:b/>
          <w:i/>
          <w:sz w:val="22"/>
          <w:szCs w:val="22"/>
          <w:u w:val="single"/>
        </w:rPr>
      </w:pPr>
    </w:p>
    <w:p w14:paraId="0C59CFDA" w14:textId="77777777" w:rsidR="006E2D39" w:rsidRPr="006B08C0" w:rsidRDefault="006E2D39" w:rsidP="001E613A">
      <w:pPr>
        <w:rPr>
          <w:rFonts w:ascii="Arial" w:hAnsi="Arial" w:cs="Arial"/>
          <w:b/>
          <w:i/>
          <w:sz w:val="22"/>
          <w:szCs w:val="22"/>
          <w:u w:val="single"/>
        </w:rPr>
      </w:pPr>
      <w:r w:rsidRPr="006B08C0">
        <w:rPr>
          <w:rFonts w:ascii="Arial" w:hAnsi="Arial" w:cs="Arial"/>
          <w:b/>
          <w:i/>
          <w:sz w:val="22"/>
          <w:szCs w:val="22"/>
          <w:u w:val="single"/>
        </w:rPr>
        <w:t>National Officers</w:t>
      </w:r>
    </w:p>
    <w:p w14:paraId="6C8792C1" w14:textId="789B2EC2" w:rsidR="006E2D39" w:rsidRPr="006B08C0" w:rsidRDefault="006851B7" w:rsidP="001E613A">
      <w:pPr>
        <w:rPr>
          <w:rFonts w:ascii="Arial" w:hAnsi="Arial" w:cs="Arial"/>
          <w:i/>
          <w:sz w:val="22"/>
          <w:szCs w:val="22"/>
        </w:rPr>
      </w:pPr>
      <w:r>
        <w:rPr>
          <w:rFonts w:ascii="Arial" w:hAnsi="Arial" w:cs="Arial"/>
          <w:i/>
          <w:sz w:val="22"/>
          <w:szCs w:val="22"/>
        </w:rPr>
        <w:t>John Panza</w:t>
      </w:r>
      <w:r w:rsidR="00B201A4" w:rsidRPr="006B08C0">
        <w:rPr>
          <w:rFonts w:ascii="Arial" w:hAnsi="Arial" w:cs="Arial"/>
          <w:i/>
          <w:sz w:val="22"/>
          <w:szCs w:val="22"/>
        </w:rPr>
        <w:t xml:space="preserve">, </w:t>
      </w:r>
      <w:r w:rsidR="008823B4" w:rsidRPr="006B08C0">
        <w:rPr>
          <w:rFonts w:ascii="Arial" w:hAnsi="Arial" w:cs="Arial"/>
          <w:i/>
          <w:sz w:val="22"/>
          <w:szCs w:val="22"/>
        </w:rPr>
        <w:t xml:space="preserve">National Chair, </w:t>
      </w:r>
      <w:r w:rsidR="006E2D39" w:rsidRPr="006B08C0">
        <w:rPr>
          <w:rFonts w:ascii="Arial" w:hAnsi="Arial" w:cs="Arial"/>
          <w:i/>
          <w:sz w:val="22"/>
          <w:szCs w:val="22"/>
        </w:rPr>
        <w:t xml:space="preserve">State of </w:t>
      </w:r>
      <w:r w:rsidR="0036760E">
        <w:rPr>
          <w:rFonts w:ascii="Arial" w:hAnsi="Arial" w:cs="Arial"/>
          <w:i/>
          <w:sz w:val="22"/>
          <w:szCs w:val="22"/>
        </w:rPr>
        <w:t>North Carolina</w:t>
      </w:r>
    </w:p>
    <w:p w14:paraId="2815F348" w14:textId="56C33EF0" w:rsidR="00A82CAD" w:rsidRPr="006B08C0" w:rsidRDefault="00530B4D" w:rsidP="001E613A">
      <w:pPr>
        <w:rPr>
          <w:rFonts w:ascii="Arial" w:hAnsi="Arial" w:cs="Arial"/>
          <w:i/>
          <w:sz w:val="22"/>
          <w:szCs w:val="22"/>
        </w:rPr>
      </w:pPr>
      <w:r>
        <w:rPr>
          <w:rFonts w:ascii="Arial" w:hAnsi="Arial" w:cs="Arial"/>
          <w:i/>
          <w:sz w:val="22"/>
          <w:szCs w:val="22"/>
        </w:rPr>
        <w:t xml:space="preserve">Brady </w:t>
      </w:r>
      <w:r w:rsidR="00CF7BC9">
        <w:rPr>
          <w:rFonts w:ascii="Arial" w:hAnsi="Arial" w:cs="Arial"/>
          <w:i/>
          <w:sz w:val="22"/>
          <w:szCs w:val="22"/>
        </w:rPr>
        <w:t>Robillard</w:t>
      </w:r>
      <w:r w:rsidR="00A82CAD" w:rsidRPr="006B08C0">
        <w:rPr>
          <w:rFonts w:ascii="Arial" w:hAnsi="Arial" w:cs="Arial"/>
          <w:i/>
          <w:sz w:val="22"/>
          <w:szCs w:val="22"/>
        </w:rPr>
        <w:t xml:space="preserve">, </w:t>
      </w:r>
      <w:r w:rsidR="008823B4" w:rsidRPr="006B08C0">
        <w:rPr>
          <w:rFonts w:ascii="Arial" w:hAnsi="Arial" w:cs="Arial"/>
          <w:i/>
          <w:sz w:val="22"/>
          <w:szCs w:val="22"/>
        </w:rPr>
        <w:t xml:space="preserve">National Vice Chair, </w:t>
      </w:r>
      <w:r w:rsidR="00A82CAD" w:rsidRPr="006B08C0">
        <w:rPr>
          <w:rFonts w:ascii="Arial" w:hAnsi="Arial" w:cs="Arial"/>
          <w:i/>
          <w:sz w:val="22"/>
          <w:szCs w:val="22"/>
        </w:rPr>
        <w:t xml:space="preserve">State of </w:t>
      </w:r>
      <w:r w:rsidR="00CF7BC9">
        <w:rPr>
          <w:rFonts w:ascii="Arial" w:hAnsi="Arial" w:cs="Arial"/>
          <w:i/>
          <w:sz w:val="22"/>
          <w:szCs w:val="22"/>
        </w:rPr>
        <w:t>Vermont</w:t>
      </w:r>
    </w:p>
    <w:p w14:paraId="6D22E872" w14:textId="77777777" w:rsidR="00E35844" w:rsidRPr="006B08C0" w:rsidRDefault="00E35844" w:rsidP="001E613A">
      <w:pPr>
        <w:rPr>
          <w:rFonts w:ascii="Arial" w:hAnsi="Arial" w:cs="Arial"/>
          <w:b/>
          <w:i/>
          <w:sz w:val="22"/>
          <w:szCs w:val="22"/>
          <w:u w:val="single"/>
        </w:rPr>
      </w:pPr>
    </w:p>
    <w:p w14:paraId="6F3C4EB4" w14:textId="77777777" w:rsidR="006E2D39" w:rsidRPr="006B08C0" w:rsidRDefault="006E2D39" w:rsidP="001E613A">
      <w:pPr>
        <w:rPr>
          <w:rFonts w:ascii="Arial" w:hAnsi="Arial" w:cs="Arial"/>
          <w:b/>
          <w:i/>
          <w:sz w:val="22"/>
          <w:szCs w:val="22"/>
          <w:u w:val="single"/>
        </w:rPr>
      </w:pPr>
      <w:r w:rsidRPr="006B08C0">
        <w:rPr>
          <w:rFonts w:ascii="Arial" w:hAnsi="Arial" w:cs="Arial"/>
          <w:b/>
          <w:i/>
          <w:sz w:val="22"/>
          <w:szCs w:val="22"/>
          <w:u w:val="single"/>
        </w:rPr>
        <w:t>Past Chairs</w:t>
      </w:r>
    </w:p>
    <w:p w14:paraId="77A441CE" w14:textId="78522F25" w:rsidR="00A82CAD" w:rsidRPr="006B08C0" w:rsidRDefault="00CF7BC9" w:rsidP="001E613A">
      <w:pPr>
        <w:rPr>
          <w:rFonts w:ascii="Arial" w:hAnsi="Arial" w:cs="Arial"/>
          <w:i/>
          <w:sz w:val="22"/>
          <w:szCs w:val="22"/>
        </w:rPr>
      </w:pPr>
      <w:r>
        <w:rPr>
          <w:rFonts w:ascii="Arial" w:hAnsi="Arial" w:cs="Arial"/>
          <w:i/>
          <w:sz w:val="22"/>
          <w:szCs w:val="22"/>
        </w:rPr>
        <w:t>Jeremy Neeck</w:t>
      </w:r>
      <w:r w:rsidR="00A82CAD" w:rsidRPr="006B08C0">
        <w:rPr>
          <w:rFonts w:ascii="Arial" w:hAnsi="Arial" w:cs="Arial"/>
          <w:i/>
          <w:sz w:val="22"/>
          <w:szCs w:val="22"/>
        </w:rPr>
        <w:t>, State of M</w:t>
      </w:r>
      <w:r>
        <w:rPr>
          <w:rFonts w:ascii="Arial" w:hAnsi="Arial" w:cs="Arial"/>
          <w:i/>
          <w:sz w:val="22"/>
          <w:szCs w:val="22"/>
        </w:rPr>
        <w:t>innesota</w:t>
      </w:r>
    </w:p>
    <w:p w14:paraId="737D63C2" w14:textId="77777777" w:rsidR="006E2D39" w:rsidRDefault="006E2D39" w:rsidP="001E613A">
      <w:pPr>
        <w:rPr>
          <w:rFonts w:ascii="Arial" w:hAnsi="Arial" w:cs="Arial"/>
          <w:i/>
          <w:sz w:val="22"/>
          <w:szCs w:val="22"/>
        </w:rPr>
      </w:pPr>
    </w:p>
    <w:p w14:paraId="439FDE8A" w14:textId="77777777" w:rsidR="009B33A5" w:rsidRPr="006B08C0" w:rsidRDefault="009B33A5" w:rsidP="001E613A">
      <w:pPr>
        <w:rPr>
          <w:rFonts w:ascii="Arial" w:hAnsi="Arial" w:cs="Arial"/>
          <w:i/>
          <w:sz w:val="22"/>
          <w:szCs w:val="22"/>
        </w:rPr>
      </w:pPr>
    </w:p>
    <w:p w14:paraId="2C690748" w14:textId="77777777" w:rsidR="001A1F88" w:rsidRPr="006B08C0" w:rsidRDefault="006E2D39" w:rsidP="001E613A">
      <w:pPr>
        <w:rPr>
          <w:rFonts w:ascii="Arial" w:hAnsi="Arial" w:cs="Arial"/>
          <w:b/>
          <w:i/>
          <w:sz w:val="22"/>
          <w:szCs w:val="22"/>
          <w:u w:val="single"/>
        </w:rPr>
      </w:pPr>
      <w:r w:rsidRPr="006B08C0">
        <w:rPr>
          <w:rFonts w:ascii="Arial" w:hAnsi="Arial" w:cs="Arial"/>
          <w:b/>
          <w:i/>
          <w:sz w:val="22"/>
          <w:szCs w:val="22"/>
          <w:u w:val="single"/>
        </w:rPr>
        <w:t>Uniformity Chairs</w:t>
      </w:r>
    </w:p>
    <w:p w14:paraId="167A3FDD" w14:textId="21270753" w:rsidR="006E2D39" w:rsidRPr="006B08C0" w:rsidRDefault="005137BB" w:rsidP="001E613A">
      <w:pPr>
        <w:rPr>
          <w:rFonts w:ascii="Arial" w:hAnsi="Arial" w:cs="Arial"/>
          <w:i/>
          <w:sz w:val="22"/>
          <w:szCs w:val="22"/>
        </w:rPr>
      </w:pPr>
      <w:r w:rsidRPr="006B08C0">
        <w:rPr>
          <w:rFonts w:ascii="Arial" w:hAnsi="Arial" w:cs="Arial"/>
          <w:i/>
          <w:sz w:val="22"/>
          <w:szCs w:val="22"/>
        </w:rPr>
        <w:t>Nancy Larrimore</w:t>
      </w:r>
      <w:r w:rsidR="006E2D39" w:rsidRPr="006B08C0">
        <w:rPr>
          <w:rFonts w:ascii="Arial" w:hAnsi="Arial" w:cs="Arial"/>
          <w:i/>
          <w:sz w:val="22"/>
          <w:szCs w:val="22"/>
        </w:rPr>
        <w:t xml:space="preserve">, State of </w:t>
      </w:r>
      <w:r w:rsidRPr="006B08C0">
        <w:rPr>
          <w:rFonts w:ascii="Arial" w:hAnsi="Arial" w:cs="Arial"/>
          <w:i/>
          <w:sz w:val="22"/>
          <w:szCs w:val="22"/>
        </w:rPr>
        <w:t>N</w:t>
      </w:r>
      <w:r w:rsidR="00342EF1">
        <w:rPr>
          <w:rFonts w:ascii="Arial" w:hAnsi="Arial" w:cs="Arial"/>
          <w:i/>
          <w:sz w:val="22"/>
          <w:szCs w:val="22"/>
        </w:rPr>
        <w:t>C</w:t>
      </w:r>
    </w:p>
    <w:p w14:paraId="6AF0BF66" w14:textId="77777777" w:rsidR="006E2D39" w:rsidRPr="006B08C0" w:rsidRDefault="006D3577" w:rsidP="001E613A">
      <w:pPr>
        <w:rPr>
          <w:rFonts w:ascii="Arial" w:hAnsi="Arial" w:cs="Arial"/>
          <w:i/>
          <w:sz w:val="22"/>
          <w:szCs w:val="22"/>
        </w:rPr>
      </w:pPr>
      <w:r w:rsidRPr="006B08C0">
        <w:rPr>
          <w:rFonts w:ascii="Arial" w:hAnsi="Arial" w:cs="Arial"/>
          <w:i/>
          <w:sz w:val="22"/>
          <w:szCs w:val="22"/>
        </w:rPr>
        <w:t>Rae Takai, Motiva</w:t>
      </w:r>
    </w:p>
    <w:p w14:paraId="30EB9C26" w14:textId="77777777" w:rsidR="006E2D39" w:rsidRPr="006B08C0" w:rsidRDefault="006E2D39" w:rsidP="001E613A">
      <w:pPr>
        <w:rPr>
          <w:rFonts w:ascii="Arial" w:hAnsi="Arial" w:cs="Arial"/>
          <w:sz w:val="22"/>
          <w:szCs w:val="22"/>
        </w:rPr>
      </w:pPr>
    </w:p>
    <w:p w14:paraId="59D22D74" w14:textId="444AE9EC" w:rsidR="006E2D39" w:rsidRPr="006B08C0" w:rsidRDefault="006E2D39" w:rsidP="001E613A">
      <w:pPr>
        <w:jc w:val="center"/>
        <w:rPr>
          <w:rFonts w:ascii="Arial" w:hAnsi="Arial" w:cs="Arial"/>
          <w:b/>
          <w:i/>
          <w:sz w:val="22"/>
          <w:szCs w:val="22"/>
          <w:u w:val="single"/>
        </w:rPr>
      </w:pPr>
      <w:r w:rsidRPr="006B08C0">
        <w:rPr>
          <w:rFonts w:ascii="Arial" w:hAnsi="Arial" w:cs="Arial"/>
          <w:b/>
          <w:i/>
          <w:sz w:val="22"/>
          <w:szCs w:val="22"/>
          <w:u w:val="single"/>
        </w:rPr>
        <w:t xml:space="preserve">MOTOR FUEL REGIONAL GOVERNORS for </w:t>
      </w:r>
      <w:r w:rsidR="00774AFB">
        <w:rPr>
          <w:rFonts w:ascii="Arial" w:hAnsi="Arial" w:cs="Arial"/>
          <w:b/>
          <w:i/>
          <w:sz w:val="22"/>
          <w:szCs w:val="22"/>
          <w:u w:val="single"/>
        </w:rPr>
        <w:t>2024</w:t>
      </w:r>
    </w:p>
    <w:p w14:paraId="6F269833" w14:textId="77777777" w:rsidR="006E2D39" w:rsidRPr="006B08C0" w:rsidRDefault="006E2D39" w:rsidP="001E613A">
      <w:pPr>
        <w:rPr>
          <w:rFonts w:ascii="Arial" w:hAnsi="Arial" w:cs="Arial"/>
          <w:b/>
          <w:i/>
          <w:sz w:val="22"/>
          <w:szCs w:val="22"/>
          <w:u w:val="single"/>
        </w:rPr>
      </w:pPr>
    </w:p>
    <w:p w14:paraId="36A9CD4C" w14:textId="77777777" w:rsidR="006E2D39" w:rsidRPr="006B08C0" w:rsidRDefault="006E2D39" w:rsidP="001E613A">
      <w:pPr>
        <w:rPr>
          <w:rFonts w:ascii="Arial" w:hAnsi="Arial" w:cs="Arial"/>
          <w:b/>
          <w:i/>
          <w:sz w:val="22"/>
          <w:szCs w:val="22"/>
          <w:u w:val="single"/>
        </w:rPr>
      </w:pPr>
      <w:r w:rsidRPr="006B08C0">
        <w:rPr>
          <w:rFonts w:ascii="Arial" w:hAnsi="Arial" w:cs="Arial"/>
          <w:b/>
          <w:i/>
          <w:sz w:val="22"/>
          <w:szCs w:val="22"/>
          <w:u w:val="single"/>
        </w:rPr>
        <w:t>Midwestern Region</w:t>
      </w:r>
    </w:p>
    <w:p w14:paraId="2B359E53" w14:textId="2A0C388B" w:rsidR="006E2D39" w:rsidRPr="006B08C0" w:rsidRDefault="00774AFB" w:rsidP="001E613A">
      <w:pPr>
        <w:rPr>
          <w:rFonts w:ascii="Arial" w:hAnsi="Arial" w:cs="Arial"/>
          <w:i/>
          <w:sz w:val="22"/>
          <w:szCs w:val="22"/>
        </w:rPr>
      </w:pPr>
      <w:r>
        <w:rPr>
          <w:rFonts w:ascii="Arial" w:hAnsi="Arial" w:cs="Arial"/>
          <w:i/>
          <w:sz w:val="22"/>
          <w:szCs w:val="22"/>
        </w:rPr>
        <w:t>Casandra Willis</w:t>
      </w:r>
    </w:p>
    <w:p w14:paraId="43079518" w14:textId="6488AEFB" w:rsidR="006E2D39" w:rsidRPr="006B08C0" w:rsidRDefault="006E2D39" w:rsidP="001E613A">
      <w:pPr>
        <w:rPr>
          <w:rFonts w:ascii="Arial" w:hAnsi="Arial" w:cs="Arial"/>
          <w:i/>
          <w:sz w:val="22"/>
          <w:szCs w:val="22"/>
        </w:rPr>
      </w:pPr>
      <w:r w:rsidRPr="006B08C0">
        <w:rPr>
          <w:rFonts w:ascii="Arial" w:hAnsi="Arial" w:cs="Arial"/>
          <w:i/>
          <w:sz w:val="22"/>
          <w:szCs w:val="22"/>
        </w:rPr>
        <w:t xml:space="preserve">State of </w:t>
      </w:r>
      <w:r w:rsidR="0056106D" w:rsidRPr="006B08C0">
        <w:rPr>
          <w:rFonts w:ascii="Arial" w:hAnsi="Arial" w:cs="Arial"/>
          <w:i/>
          <w:sz w:val="22"/>
          <w:szCs w:val="22"/>
        </w:rPr>
        <w:t>Mi</w:t>
      </w:r>
      <w:r w:rsidR="00774AFB">
        <w:rPr>
          <w:rFonts w:ascii="Arial" w:hAnsi="Arial" w:cs="Arial"/>
          <w:i/>
          <w:sz w:val="22"/>
          <w:szCs w:val="22"/>
        </w:rPr>
        <w:t>ssouri</w:t>
      </w:r>
    </w:p>
    <w:p w14:paraId="14EF8360" w14:textId="77777777" w:rsidR="006E2D39" w:rsidRPr="006B08C0" w:rsidRDefault="006E2D39" w:rsidP="001E613A">
      <w:pPr>
        <w:rPr>
          <w:rFonts w:ascii="Arial" w:hAnsi="Arial" w:cs="Arial"/>
          <w:i/>
          <w:sz w:val="22"/>
          <w:szCs w:val="22"/>
        </w:rPr>
      </w:pPr>
    </w:p>
    <w:p w14:paraId="438FC28E" w14:textId="77777777" w:rsidR="006E2D39" w:rsidRPr="006B08C0" w:rsidRDefault="006E2D39" w:rsidP="001E613A">
      <w:pPr>
        <w:rPr>
          <w:rFonts w:ascii="Arial" w:hAnsi="Arial" w:cs="Arial"/>
          <w:b/>
          <w:i/>
          <w:sz w:val="22"/>
          <w:szCs w:val="22"/>
          <w:u w:val="single"/>
        </w:rPr>
      </w:pPr>
      <w:r w:rsidRPr="006B08C0">
        <w:rPr>
          <w:rFonts w:ascii="Arial" w:hAnsi="Arial" w:cs="Arial"/>
          <w:b/>
          <w:i/>
          <w:sz w:val="22"/>
          <w:szCs w:val="22"/>
          <w:u w:val="single"/>
        </w:rPr>
        <w:t>Northeastern Region</w:t>
      </w:r>
    </w:p>
    <w:p w14:paraId="7D27A2C4" w14:textId="36596C77" w:rsidR="006E2D39" w:rsidRPr="006B08C0" w:rsidRDefault="00774AFB" w:rsidP="001E613A">
      <w:pPr>
        <w:rPr>
          <w:rFonts w:ascii="Arial" w:hAnsi="Arial" w:cs="Arial"/>
          <w:i/>
          <w:sz w:val="22"/>
          <w:szCs w:val="22"/>
        </w:rPr>
      </w:pPr>
      <w:r>
        <w:rPr>
          <w:rFonts w:ascii="Arial" w:hAnsi="Arial" w:cs="Arial"/>
          <w:i/>
          <w:sz w:val="22"/>
          <w:szCs w:val="22"/>
        </w:rPr>
        <w:t>Kurt Straube</w:t>
      </w:r>
    </w:p>
    <w:p w14:paraId="749C2998" w14:textId="29C4B269" w:rsidR="006E2D39" w:rsidRPr="006B08C0" w:rsidRDefault="006E2D39" w:rsidP="001E613A">
      <w:pPr>
        <w:rPr>
          <w:rFonts w:ascii="Arial" w:hAnsi="Arial" w:cs="Arial"/>
          <w:i/>
          <w:sz w:val="22"/>
          <w:szCs w:val="22"/>
        </w:rPr>
      </w:pPr>
      <w:r w:rsidRPr="006B08C0">
        <w:rPr>
          <w:rFonts w:ascii="Arial" w:hAnsi="Arial" w:cs="Arial"/>
          <w:i/>
          <w:sz w:val="22"/>
          <w:szCs w:val="22"/>
        </w:rPr>
        <w:t xml:space="preserve">State of </w:t>
      </w:r>
      <w:r w:rsidR="0056106D" w:rsidRPr="006B08C0">
        <w:rPr>
          <w:rFonts w:ascii="Arial" w:hAnsi="Arial" w:cs="Arial"/>
          <w:i/>
          <w:sz w:val="22"/>
          <w:szCs w:val="22"/>
        </w:rPr>
        <w:t xml:space="preserve">New </w:t>
      </w:r>
      <w:r w:rsidR="00774AFB">
        <w:rPr>
          <w:rFonts w:ascii="Arial" w:hAnsi="Arial" w:cs="Arial"/>
          <w:i/>
          <w:sz w:val="22"/>
          <w:szCs w:val="22"/>
        </w:rPr>
        <w:t>Hampshire</w:t>
      </w:r>
    </w:p>
    <w:p w14:paraId="25F497BE" w14:textId="77777777" w:rsidR="006E2D39" w:rsidRPr="006B08C0" w:rsidRDefault="006E2D39" w:rsidP="001E613A">
      <w:pPr>
        <w:rPr>
          <w:rFonts w:ascii="Arial" w:hAnsi="Arial" w:cs="Arial"/>
          <w:b/>
          <w:i/>
          <w:sz w:val="22"/>
          <w:szCs w:val="22"/>
        </w:rPr>
      </w:pPr>
    </w:p>
    <w:p w14:paraId="336E20AD" w14:textId="77777777" w:rsidR="006E2D39" w:rsidRPr="006B08C0" w:rsidRDefault="006E2D39" w:rsidP="001E613A">
      <w:pPr>
        <w:rPr>
          <w:rFonts w:ascii="Arial" w:hAnsi="Arial" w:cs="Arial"/>
          <w:b/>
          <w:i/>
          <w:sz w:val="22"/>
          <w:szCs w:val="22"/>
          <w:u w:val="single"/>
        </w:rPr>
      </w:pPr>
      <w:r w:rsidRPr="006B08C0">
        <w:rPr>
          <w:rFonts w:ascii="Arial" w:hAnsi="Arial" w:cs="Arial"/>
          <w:b/>
          <w:i/>
          <w:sz w:val="22"/>
          <w:szCs w:val="22"/>
          <w:u w:val="single"/>
        </w:rPr>
        <w:t>Pacific Region</w:t>
      </w:r>
    </w:p>
    <w:p w14:paraId="22E85FB8" w14:textId="36479580" w:rsidR="006E2D39" w:rsidRPr="006B08C0" w:rsidRDefault="00774AFB" w:rsidP="001E613A">
      <w:pPr>
        <w:rPr>
          <w:rFonts w:ascii="Arial" w:hAnsi="Arial" w:cs="Arial"/>
          <w:i/>
          <w:sz w:val="22"/>
          <w:szCs w:val="22"/>
        </w:rPr>
      </w:pPr>
      <w:r>
        <w:rPr>
          <w:rFonts w:ascii="Arial" w:hAnsi="Arial" w:cs="Arial"/>
          <w:i/>
          <w:sz w:val="22"/>
          <w:szCs w:val="22"/>
        </w:rPr>
        <w:t>Babette Jensen</w:t>
      </w:r>
    </w:p>
    <w:p w14:paraId="47ACEBA3" w14:textId="7862617E" w:rsidR="006E2D39" w:rsidRPr="006B08C0" w:rsidRDefault="006E2D39" w:rsidP="001E613A">
      <w:pPr>
        <w:rPr>
          <w:rFonts w:ascii="Arial" w:hAnsi="Arial" w:cs="Arial"/>
          <w:i/>
          <w:sz w:val="22"/>
          <w:szCs w:val="22"/>
        </w:rPr>
      </w:pPr>
      <w:r w:rsidRPr="006B08C0">
        <w:rPr>
          <w:rFonts w:ascii="Arial" w:hAnsi="Arial" w:cs="Arial"/>
          <w:i/>
          <w:sz w:val="22"/>
          <w:szCs w:val="22"/>
        </w:rPr>
        <w:t xml:space="preserve">State of </w:t>
      </w:r>
      <w:r w:rsidR="00774AFB">
        <w:rPr>
          <w:rFonts w:ascii="Arial" w:hAnsi="Arial" w:cs="Arial"/>
          <w:i/>
          <w:sz w:val="22"/>
          <w:szCs w:val="22"/>
        </w:rPr>
        <w:t>Arizona</w:t>
      </w:r>
    </w:p>
    <w:p w14:paraId="4FD8A53B" w14:textId="77777777" w:rsidR="006E2D39" w:rsidRPr="006B08C0" w:rsidRDefault="006E2D39" w:rsidP="001E613A">
      <w:pPr>
        <w:rPr>
          <w:rFonts w:ascii="Arial" w:hAnsi="Arial" w:cs="Arial"/>
          <w:i/>
          <w:sz w:val="22"/>
          <w:szCs w:val="22"/>
        </w:rPr>
      </w:pPr>
    </w:p>
    <w:p w14:paraId="45479A2E" w14:textId="77777777" w:rsidR="006E2D39" w:rsidRPr="006B08C0" w:rsidRDefault="006E2D39" w:rsidP="001E613A">
      <w:pPr>
        <w:rPr>
          <w:rFonts w:ascii="Arial" w:hAnsi="Arial" w:cs="Arial"/>
          <w:b/>
          <w:i/>
          <w:sz w:val="22"/>
          <w:szCs w:val="22"/>
          <w:u w:val="single"/>
        </w:rPr>
      </w:pPr>
      <w:r w:rsidRPr="006B08C0">
        <w:rPr>
          <w:rFonts w:ascii="Arial" w:hAnsi="Arial" w:cs="Arial"/>
          <w:b/>
          <w:i/>
          <w:sz w:val="22"/>
          <w:szCs w:val="22"/>
          <w:u w:val="single"/>
        </w:rPr>
        <w:t>Southern Region</w:t>
      </w:r>
    </w:p>
    <w:p w14:paraId="66F2B711" w14:textId="378D65AB" w:rsidR="006E2D39" w:rsidRPr="006B08C0" w:rsidRDefault="00774AFB" w:rsidP="001E613A">
      <w:pPr>
        <w:rPr>
          <w:rFonts w:ascii="Arial" w:hAnsi="Arial" w:cs="Arial"/>
          <w:i/>
          <w:sz w:val="22"/>
          <w:szCs w:val="22"/>
        </w:rPr>
      </w:pPr>
      <w:r>
        <w:rPr>
          <w:rFonts w:ascii="Arial" w:hAnsi="Arial" w:cs="Arial"/>
          <w:i/>
          <w:sz w:val="22"/>
          <w:szCs w:val="22"/>
        </w:rPr>
        <w:t>Gaby Smith</w:t>
      </w:r>
    </w:p>
    <w:p w14:paraId="0865F7A6" w14:textId="0D3439D7" w:rsidR="006E2D39" w:rsidRPr="006B08C0" w:rsidRDefault="006E2D39" w:rsidP="001E613A">
      <w:pPr>
        <w:rPr>
          <w:rFonts w:ascii="Arial" w:hAnsi="Arial" w:cs="Arial"/>
          <w:i/>
          <w:sz w:val="22"/>
          <w:szCs w:val="22"/>
        </w:rPr>
      </w:pPr>
      <w:r w:rsidRPr="006B08C0">
        <w:rPr>
          <w:rFonts w:ascii="Arial" w:hAnsi="Arial" w:cs="Arial"/>
          <w:i/>
          <w:sz w:val="22"/>
          <w:szCs w:val="22"/>
        </w:rPr>
        <w:t xml:space="preserve">State of </w:t>
      </w:r>
      <w:r w:rsidR="00774AFB">
        <w:rPr>
          <w:rFonts w:ascii="Arial" w:hAnsi="Arial" w:cs="Arial"/>
          <w:i/>
          <w:sz w:val="22"/>
          <w:szCs w:val="22"/>
        </w:rPr>
        <w:t>South Carolina</w:t>
      </w:r>
    </w:p>
    <w:p w14:paraId="4ADA4111" w14:textId="77777777" w:rsidR="006E2D39" w:rsidRPr="006B08C0" w:rsidRDefault="006E2D39" w:rsidP="001E613A">
      <w:pPr>
        <w:rPr>
          <w:rFonts w:ascii="Arial" w:hAnsi="Arial" w:cs="Arial"/>
          <w:sz w:val="22"/>
          <w:szCs w:val="22"/>
        </w:rPr>
      </w:pPr>
    </w:p>
    <w:p w14:paraId="31FF17FF" w14:textId="26631511" w:rsidR="00AA77C1" w:rsidRPr="006B08C0" w:rsidRDefault="00AA77C1" w:rsidP="001E613A">
      <w:pPr>
        <w:autoSpaceDE w:val="0"/>
        <w:autoSpaceDN w:val="0"/>
        <w:adjustRightInd w:val="0"/>
        <w:rPr>
          <w:rFonts w:ascii="Arial" w:hAnsi="Arial" w:cs="Arial"/>
          <w:b/>
          <w:i/>
          <w:sz w:val="22"/>
          <w:szCs w:val="22"/>
        </w:rPr>
      </w:pPr>
      <w:r w:rsidRPr="006B08C0">
        <w:rPr>
          <w:rFonts w:ascii="Arial" w:hAnsi="Arial" w:cs="Arial"/>
          <w:b/>
          <w:i/>
          <w:sz w:val="22"/>
          <w:szCs w:val="22"/>
        </w:rPr>
        <w:t>202</w:t>
      </w:r>
      <w:r w:rsidR="004C67F5" w:rsidRPr="006B08C0">
        <w:rPr>
          <w:rFonts w:ascii="Arial" w:hAnsi="Arial" w:cs="Arial"/>
          <w:b/>
          <w:i/>
          <w:sz w:val="22"/>
          <w:szCs w:val="22"/>
        </w:rPr>
        <w:t>4</w:t>
      </w:r>
      <w:r w:rsidRPr="006B08C0">
        <w:rPr>
          <w:rFonts w:ascii="Arial" w:hAnsi="Arial" w:cs="Arial"/>
          <w:b/>
          <w:i/>
          <w:sz w:val="22"/>
          <w:szCs w:val="22"/>
        </w:rPr>
        <w:t xml:space="preserve"> UPCOMING MEETINGS</w:t>
      </w:r>
    </w:p>
    <w:p w14:paraId="7D457772" w14:textId="77777777" w:rsidR="00774AFB" w:rsidRPr="006B08C0" w:rsidRDefault="00774AFB" w:rsidP="00774AFB">
      <w:pPr>
        <w:rPr>
          <w:rFonts w:ascii="Arial" w:hAnsi="Arial" w:cs="Arial"/>
          <w:sz w:val="22"/>
          <w:szCs w:val="22"/>
        </w:rPr>
      </w:pPr>
    </w:p>
    <w:p w14:paraId="775C9CB4" w14:textId="692AF8A8" w:rsidR="00774AFB" w:rsidRPr="00774AFB" w:rsidRDefault="00774AFB" w:rsidP="00774AFB">
      <w:pPr>
        <w:rPr>
          <w:rFonts w:ascii="Arial" w:hAnsi="Arial" w:cs="Arial"/>
          <w:b/>
          <w:i/>
          <w:iCs/>
          <w:sz w:val="22"/>
          <w:szCs w:val="22"/>
          <w:u w:val="single"/>
        </w:rPr>
      </w:pPr>
      <w:r w:rsidRPr="00774AFB">
        <w:rPr>
          <w:rFonts w:ascii="Arial" w:hAnsi="Arial" w:cs="Arial"/>
          <w:b/>
          <w:i/>
          <w:iCs/>
          <w:sz w:val="22"/>
          <w:szCs w:val="22"/>
          <w:u w:val="single"/>
        </w:rPr>
        <w:t>Northeastern Region</w:t>
      </w:r>
    </w:p>
    <w:p w14:paraId="30923C78" w14:textId="04E427FA" w:rsidR="00774AFB" w:rsidRPr="00774AFB" w:rsidRDefault="00774AFB" w:rsidP="00774AFB">
      <w:pPr>
        <w:rPr>
          <w:rFonts w:ascii="Arial" w:hAnsi="Arial" w:cs="Arial"/>
          <w:i/>
          <w:iCs/>
          <w:sz w:val="22"/>
          <w:szCs w:val="22"/>
        </w:rPr>
      </w:pPr>
      <w:r w:rsidRPr="00774AFB">
        <w:rPr>
          <w:rFonts w:ascii="Arial" w:hAnsi="Arial" w:cs="Arial"/>
          <w:i/>
          <w:iCs/>
          <w:sz w:val="22"/>
          <w:szCs w:val="22"/>
        </w:rPr>
        <w:t>May 19-21, 2024</w:t>
      </w:r>
    </w:p>
    <w:p w14:paraId="3FDE4D0E" w14:textId="6EDA9836" w:rsidR="00774AFB" w:rsidRPr="00774AFB" w:rsidRDefault="00774AFB" w:rsidP="00774AFB">
      <w:pPr>
        <w:rPr>
          <w:rFonts w:ascii="Arial" w:hAnsi="Arial" w:cs="Arial"/>
          <w:i/>
          <w:iCs/>
          <w:sz w:val="22"/>
          <w:szCs w:val="22"/>
        </w:rPr>
      </w:pPr>
      <w:r w:rsidRPr="00774AFB">
        <w:rPr>
          <w:rFonts w:ascii="Arial" w:hAnsi="Arial" w:cs="Arial"/>
          <w:i/>
          <w:iCs/>
          <w:sz w:val="22"/>
          <w:szCs w:val="22"/>
        </w:rPr>
        <w:t>Courtyard/Grappone</w:t>
      </w:r>
    </w:p>
    <w:p w14:paraId="530E3478" w14:textId="2D198542" w:rsidR="00774AFB" w:rsidRPr="00774AFB" w:rsidRDefault="00774AFB" w:rsidP="00774AFB">
      <w:pPr>
        <w:rPr>
          <w:rFonts w:ascii="Arial" w:hAnsi="Arial" w:cs="Arial"/>
          <w:i/>
          <w:iCs/>
          <w:sz w:val="22"/>
          <w:szCs w:val="22"/>
        </w:rPr>
      </w:pPr>
      <w:r w:rsidRPr="00774AFB">
        <w:rPr>
          <w:rFonts w:ascii="Arial" w:hAnsi="Arial" w:cs="Arial"/>
          <w:i/>
          <w:iCs/>
          <w:sz w:val="22"/>
          <w:szCs w:val="22"/>
        </w:rPr>
        <w:t>Conference Center</w:t>
      </w:r>
    </w:p>
    <w:p w14:paraId="4719F5F0" w14:textId="30E9889E" w:rsidR="00774AFB" w:rsidRPr="00774AFB" w:rsidRDefault="00774AFB" w:rsidP="00774AFB">
      <w:pPr>
        <w:rPr>
          <w:rFonts w:ascii="Arial" w:hAnsi="Arial" w:cs="Arial"/>
          <w:i/>
          <w:iCs/>
          <w:sz w:val="22"/>
          <w:szCs w:val="22"/>
        </w:rPr>
      </w:pPr>
      <w:r w:rsidRPr="00774AFB">
        <w:rPr>
          <w:rFonts w:ascii="Arial" w:hAnsi="Arial" w:cs="Arial"/>
          <w:i/>
          <w:iCs/>
          <w:sz w:val="22"/>
          <w:szCs w:val="22"/>
        </w:rPr>
        <w:t>Concord, New Hampshire</w:t>
      </w:r>
    </w:p>
    <w:p w14:paraId="16949E4C" w14:textId="77777777" w:rsidR="00CF7BC9" w:rsidRPr="006B08C0" w:rsidRDefault="00CF7BC9" w:rsidP="001E613A">
      <w:pPr>
        <w:autoSpaceDE w:val="0"/>
        <w:autoSpaceDN w:val="0"/>
        <w:adjustRightInd w:val="0"/>
        <w:rPr>
          <w:rFonts w:ascii="Arial" w:hAnsi="Arial" w:cs="Arial"/>
          <w:i/>
          <w:sz w:val="22"/>
          <w:szCs w:val="22"/>
        </w:rPr>
      </w:pPr>
    </w:p>
    <w:p w14:paraId="4C0516BF" w14:textId="5B359F29" w:rsidR="000C248D" w:rsidRPr="006B08C0" w:rsidRDefault="000C248D" w:rsidP="001E613A">
      <w:pPr>
        <w:autoSpaceDE w:val="0"/>
        <w:autoSpaceDN w:val="0"/>
        <w:adjustRightInd w:val="0"/>
        <w:rPr>
          <w:rFonts w:ascii="Arial" w:hAnsi="Arial" w:cs="Arial"/>
          <w:b/>
          <w:bCs/>
          <w:i/>
          <w:sz w:val="22"/>
          <w:szCs w:val="22"/>
          <w:u w:val="single"/>
        </w:rPr>
      </w:pPr>
      <w:r w:rsidRPr="006B08C0">
        <w:rPr>
          <w:rFonts w:ascii="Arial" w:hAnsi="Arial" w:cs="Arial"/>
          <w:b/>
          <w:bCs/>
          <w:i/>
          <w:sz w:val="22"/>
          <w:szCs w:val="22"/>
          <w:u w:val="single"/>
        </w:rPr>
        <w:t>Southern Region</w:t>
      </w:r>
    </w:p>
    <w:p w14:paraId="196DC1E2" w14:textId="723B8393" w:rsidR="000C248D" w:rsidRPr="006B08C0" w:rsidRDefault="000C248D" w:rsidP="001E613A">
      <w:pPr>
        <w:autoSpaceDE w:val="0"/>
        <w:autoSpaceDN w:val="0"/>
        <w:adjustRightInd w:val="0"/>
        <w:rPr>
          <w:rFonts w:ascii="Arial" w:hAnsi="Arial" w:cs="Arial"/>
          <w:i/>
          <w:sz w:val="22"/>
          <w:szCs w:val="22"/>
        </w:rPr>
      </w:pPr>
      <w:r w:rsidRPr="006B08C0">
        <w:rPr>
          <w:rFonts w:ascii="Arial" w:hAnsi="Arial" w:cs="Arial"/>
          <w:i/>
          <w:sz w:val="22"/>
          <w:szCs w:val="22"/>
        </w:rPr>
        <w:t>June 23-25, 2024</w:t>
      </w:r>
    </w:p>
    <w:p w14:paraId="03AF5C38" w14:textId="3F24712C" w:rsidR="000C248D" w:rsidRPr="006B08C0" w:rsidRDefault="000C248D" w:rsidP="001E613A">
      <w:pPr>
        <w:autoSpaceDE w:val="0"/>
        <w:autoSpaceDN w:val="0"/>
        <w:adjustRightInd w:val="0"/>
        <w:rPr>
          <w:rFonts w:ascii="Arial" w:hAnsi="Arial" w:cs="Arial"/>
          <w:i/>
          <w:sz w:val="22"/>
          <w:szCs w:val="22"/>
        </w:rPr>
      </w:pPr>
      <w:r w:rsidRPr="006B08C0">
        <w:rPr>
          <w:rFonts w:ascii="Arial" w:hAnsi="Arial" w:cs="Arial"/>
          <w:i/>
          <w:sz w:val="22"/>
          <w:szCs w:val="22"/>
        </w:rPr>
        <w:t>Springhill Suites</w:t>
      </w:r>
    </w:p>
    <w:p w14:paraId="1E0396B7" w14:textId="4D6A3238" w:rsidR="000C248D" w:rsidRPr="006B08C0" w:rsidRDefault="000C248D" w:rsidP="001E613A">
      <w:pPr>
        <w:autoSpaceDE w:val="0"/>
        <w:autoSpaceDN w:val="0"/>
        <w:adjustRightInd w:val="0"/>
        <w:rPr>
          <w:rFonts w:ascii="Arial" w:hAnsi="Arial" w:cs="Arial"/>
          <w:i/>
          <w:sz w:val="22"/>
          <w:szCs w:val="22"/>
        </w:rPr>
      </w:pPr>
      <w:r w:rsidRPr="006B08C0">
        <w:rPr>
          <w:rFonts w:ascii="Arial" w:hAnsi="Arial" w:cs="Arial"/>
          <w:i/>
          <w:sz w:val="22"/>
          <w:szCs w:val="22"/>
        </w:rPr>
        <w:t>Greenville, South Carolina</w:t>
      </w:r>
    </w:p>
    <w:p w14:paraId="04282418" w14:textId="77777777" w:rsidR="000C248D" w:rsidRPr="006B08C0" w:rsidRDefault="000C248D" w:rsidP="001E613A">
      <w:pPr>
        <w:autoSpaceDE w:val="0"/>
        <w:autoSpaceDN w:val="0"/>
        <w:adjustRightInd w:val="0"/>
        <w:rPr>
          <w:rFonts w:ascii="Arial" w:hAnsi="Arial" w:cs="Arial"/>
          <w:i/>
          <w:sz w:val="22"/>
          <w:szCs w:val="22"/>
        </w:rPr>
      </w:pPr>
    </w:p>
    <w:p w14:paraId="1B972467" w14:textId="2CB67D22" w:rsidR="000C248D" w:rsidRPr="006B08C0" w:rsidRDefault="000C248D" w:rsidP="001E613A">
      <w:pPr>
        <w:autoSpaceDE w:val="0"/>
        <w:autoSpaceDN w:val="0"/>
        <w:adjustRightInd w:val="0"/>
        <w:rPr>
          <w:rFonts w:ascii="Arial" w:hAnsi="Arial" w:cs="Arial"/>
          <w:b/>
          <w:bCs/>
          <w:i/>
          <w:sz w:val="22"/>
          <w:szCs w:val="22"/>
          <w:u w:val="single"/>
        </w:rPr>
      </w:pPr>
      <w:r w:rsidRPr="006B08C0">
        <w:rPr>
          <w:rFonts w:ascii="Arial" w:hAnsi="Arial" w:cs="Arial"/>
          <w:b/>
          <w:bCs/>
          <w:i/>
          <w:sz w:val="22"/>
          <w:szCs w:val="22"/>
          <w:u w:val="single"/>
        </w:rPr>
        <w:t>September Uniformity</w:t>
      </w:r>
    </w:p>
    <w:p w14:paraId="339792A7" w14:textId="382A0F7E" w:rsidR="000C248D" w:rsidRPr="006B08C0" w:rsidRDefault="000C248D" w:rsidP="001E613A">
      <w:pPr>
        <w:autoSpaceDE w:val="0"/>
        <w:autoSpaceDN w:val="0"/>
        <w:adjustRightInd w:val="0"/>
        <w:rPr>
          <w:rFonts w:ascii="Arial" w:hAnsi="Arial" w:cs="Arial"/>
          <w:i/>
          <w:sz w:val="22"/>
          <w:szCs w:val="22"/>
        </w:rPr>
      </w:pPr>
      <w:r w:rsidRPr="006B08C0">
        <w:rPr>
          <w:rFonts w:ascii="Arial" w:hAnsi="Arial" w:cs="Arial"/>
          <w:i/>
          <w:sz w:val="22"/>
          <w:szCs w:val="22"/>
        </w:rPr>
        <w:t>September 20-21, 2024</w:t>
      </w:r>
    </w:p>
    <w:p w14:paraId="03522587" w14:textId="4C4CE33C" w:rsidR="000C248D" w:rsidRPr="006B08C0" w:rsidRDefault="000C248D" w:rsidP="001E613A">
      <w:pPr>
        <w:autoSpaceDE w:val="0"/>
        <w:autoSpaceDN w:val="0"/>
        <w:adjustRightInd w:val="0"/>
        <w:rPr>
          <w:rFonts w:ascii="Arial" w:hAnsi="Arial" w:cs="Arial"/>
          <w:i/>
          <w:sz w:val="22"/>
          <w:szCs w:val="22"/>
        </w:rPr>
      </w:pPr>
      <w:r w:rsidRPr="006B08C0">
        <w:rPr>
          <w:rFonts w:ascii="Arial" w:hAnsi="Arial" w:cs="Arial"/>
          <w:i/>
          <w:sz w:val="22"/>
          <w:szCs w:val="22"/>
        </w:rPr>
        <w:t>Double Tree Hotel</w:t>
      </w:r>
    </w:p>
    <w:p w14:paraId="191F35AC" w14:textId="77777777" w:rsidR="00342EF1" w:rsidRDefault="000C248D" w:rsidP="00342EF1">
      <w:pPr>
        <w:autoSpaceDE w:val="0"/>
        <w:autoSpaceDN w:val="0"/>
        <w:adjustRightInd w:val="0"/>
        <w:rPr>
          <w:rFonts w:ascii="Arial" w:hAnsi="Arial" w:cs="Arial"/>
          <w:i/>
          <w:sz w:val="22"/>
          <w:szCs w:val="22"/>
        </w:rPr>
      </w:pPr>
      <w:r w:rsidRPr="006B08C0">
        <w:rPr>
          <w:rFonts w:ascii="Arial" w:hAnsi="Arial" w:cs="Arial"/>
          <w:i/>
          <w:sz w:val="22"/>
          <w:szCs w:val="22"/>
        </w:rPr>
        <w:t>Cedar Rapids, Iowa</w:t>
      </w:r>
    </w:p>
    <w:p w14:paraId="559120AA" w14:textId="77777777" w:rsidR="00342EF1" w:rsidRDefault="00342EF1" w:rsidP="00342EF1">
      <w:pPr>
        <w:autoSpaceDE w:val="0"/>
        <w:autoSpaceDN w:val="0"/>
        <w:adjustRightInd w:val="0"/>
        <w:rPr>
          <w:rFonts w:ascii="Arial" w:hAnsi="Arial" w:cs="Arial"/>
          <w:i/>
          <w:sz w:val="22"/>
          <w:szCs w:val="22"/>
        </w:rPr>
      </w:pPr>
    </w:p>
    <w:p w14:paraId="55D7BFA1" w14:textId="30F58236" w:rsidR="000C248D" w:rsidRPr="00342EF1" w:rsidRDefault="000C248D" w:rsidP="00342EF1">
      <w:pPr>
        <w:autoSpaceDE w:val="0"/>
        <w:autoSpaceDN w:val="0"/>
        <w:adjustRightInd w:val="0"/>
        <w:rPr>
          <w:rFonts w:ascii="Arial" w:hAnsi="Arial" w:cs="Arial"/>
          <w:i/>
          <w:sz w:val="22"/>
          <w:szCs w:val="22"/>
        </w:rPr>
      </w:pPr>
      <w:r w:rsidRPr="006B08C0">
        <w:rPr>
          <w:rFonts w:ascii="Arial" w:hAnsi="Arial" w:cs="Arial"/>
          <w:b/>
          <w:bCs/>
          <w:i/>
          <w:sz w:val="22"/>
          <w:szCs w:val="22"/>
          <w:u w:val="single"/>
        </w:rPr>
        <w:t>Annual Meeting</w:t>
      </w:r>
    </w:p>
    <w:p w14:paraId="6E1207E9" w14:textId="7FAA48C0" w:rsidR="000C248D" w:rsidRPr="006B08C0" w:rsidRDefault="000C248D" w:rsidP="001E613A">
      <w:pPr>
        <w:autoSpaceDE w:val="0"/>
        <w:autoSpaceDN w:val="0"/>
        <w:adjustRightInd w:val="0"/>
        <w:rPr>
          <w:rFonts w:ascii="Arial" w:hAnsi="Arial" w:cs="Arial"/>
          <w:i/>
          <w:sz w:val="22"/>
          <w:szCs w:val="22"/>
        </w:rPr>
      </w:pPr>
      <w:r w:rsidRPr="006B08C0">
        <w:rPr>
          <w:rFonts w:ascii="Arial" w:hAnsi="Arial" w:cs="Arial"/>
          <w:i/>
          <w:sz w:val="22"/>
          <w:szCs w:val="22"/>
        </w:rPr>
        <w:t>September 22-25, 2024</w:t>
      </w:r>
    </w:p>
    <w:p w14:paraId="57CFC2E3" w14:textId="2DAFEE02" w:rsidR="000C248D" w:rsidRPr="006B08C0" w:rsidRDefault="000C248D" w:rsidP="001E613A">
      <w:pPr>
        <w:autoSpaceDE w:val="0"/>
        <w:autoSpaceDN w:val="0"/>
        <w:adjustRightInd w:val="0"/>
        <w:rPr>
          <w:rFonts w:ascii="Arial" w:hAnsi="Arial" w:cs="Arial"/>
          <w:i/>
          <w:sz w:val="22"/>
          <w:szCs w:val="22"/>
        </w:rPr>
      </w:pPr>
      <w:r w:rsidRPr="006B08C0">
        <w:rPr>
          <w:rFonts w:ascii="Arial" w:hAnsi="Arial" w:cs="Arial"/>
          <w:i/>
          <w:sz w:val="22"/>
          <w:szCs w:val="22"/>
        </w:rPr>
        <w:t>Double Tree Hotel</w:t>
      </w:r>
    </w:p>
    <w:p w14:paraId="585ED2D2" w14:textId="420B21C4" w:rsidR="00085DD3" w:rsidRDefault="000C248D" w:rsidP="001E613A">
      <w:pPr>
        <w:autoSpaceDE w:val="0"/>
        <w:autoSpaceDN w:val="0"/>
        <w:adjustRightInd w:val="0"/>
        <w:rPr>
          <w:rFonts w:ascii="Arial" w:hAnsi="Arial" w:cs="Arial"/>
          <w:i/>
          <w:sz w:val="22"/>
          <w:szCs w:val="22"/>
        </w:rPr>
      </w:pPr>
      <w:r w:rsidRPr="006B08C0">
        <w:rPr>
          <w:rFonts w:ascii="Arial" w:hAnsi="Arial" w:cs="Arial"/>
          <w:i/>
          <w:sz w:val="22"/>
          <w:szCs w:val="22"/>
        </w:rPr>
        <w:t>Cedar Rapids, Iowa</w:t>
      </w:r>
    </w:p>
    <w:p w14:paraId="6CF84C8E" w14:textId="77777777" w:rsidR="009B33A5" w:rsidRDefault="009B33A5" w:rsidP="001E613A">
      <w:pPr>
        <w:autoSpaceDE w:val="0"/>
        <w:autoSpaceDN w:val="0"/>
        <w:adjustRightInd w:val="0"/>
        <w:rPr>
          <w:rFonts w:ascii="Arial" w:hAnsi="Arial" w:cs="Arial"/>
          <w:i/>
          <w:sz w:val="22"/>
          <w:szCs w:val="22"/>
        </w:rPr>
      </w:pPr>
    </w:p>
    <w:p w14:paraId="203B6DED" w14:textId="77777777" w:rsidR="009B33A5" w:rsidRDefault="009B33A5" w:rsidP="001E613A">
      <w:pPr>
        <w:autoSpaceDE w:val="0"/>
        <w:autoSpaceDN w:val="0"/>
        <w:adjustRightInd w:val="0"/>
        <w:rPr>
          <w:rFonts w:ascii="Arial" w:hAnsi="Arial" w:cs="Arial"/>
          <w:i/>
          <w:sz w:val="22"/>
          <w:szCs w:val="22"/>
        </w:rPr>
      </w:pPr>
    </w:p>
    <w:p w14:paraId="2A02CEC0" w14:textId="77777777" w:rsidR="009B33A5" w:rsidRDefault="009B33A5" w:rsidP="001E613A">
      <w:pPr>
        <w:autoSpaceDE w:val="0"/>
        <w:autoSpaceDN w:val="0"/>
        <w:adjustRightInd w:val="0"/>
        <w:rPr>
          <w:rFonts w:ascii="Arial" w:hAnsi="Arial" w:cs="Arial"/>
          <w:i/>
          <w:sz w:val="22"/>
          <w:szCs w:val="22"/>
        </w:rPr>
      </w:pPr>
    </w:p>
    <w:p w14:paraId="648271EB" w14:textId="77777777" w:rsidR="009B33A5" w:rsidRDefault="009B33A5" w:rsidP="001E613A">
      <w:pPr>
        <w:autoSpaceDE w:val="0"/>
        <w:autoSpaceDN w:val="0"/>
        <w:adjustRightInd w:val="0"/>
        <w:rPr>
          <w:rFonts w:ascii="Arial" w:hAnsi="Arial" w:cs="Arial"/>
          <w:i/>
          <w:sz w:val="22"/>
          <w:szCs w:val="22"/>
        </w:rPr>
      </w:pPr>
    </w:p>
    <w:p w14:paraId="263EDFE7" w14:textId="77777777" w:rsidR="009B33A5" w:rsidRDefault="009B33A5" w:rsidP="001E613A">
      <w:pPr>
        <w:autoSpaceDE w:val="0"/>
        <w:autoSpaceDN w:val="0"/>
        <w:adjustRightInd w:val="0"/>
        <w:rPr>
          <w:rFonts w:ascii="Arial" w:hAnsi="Arial" w:cs="Arial"/>
          <w:i/>
          <w:sz w:val="22"/>
          <w:szCs w:val="22"/>
        </w:rPr>
      </w:pPr>
    </w:p>
    <w:p w14:paraId="55832AA7" w14:textId="77777777" w:rsidR="009B33A5" w:rsidRPr="006B08C0" w:rsidRDefault="009B33A5" w:rsidP="001E613A">
      <w:pPr>
        <w:autoSpaceDE w:val="0"/>
        <w:autoSpaceDN w:val="0"/>
        <w:adjustRightInd w:val="0"/>
        <w:rPr>
          <w:rFonts w:ascii="Arial" w:hAnsi="Arial" w:cs="Arial"/>
          <w:i/>
          <w:sz w:val="22"/>
          <w:szCs w:val="22"/>
        </w:rPr>
      </w:pPr>
    </w:p>
    <w:p w14:paraId="6F84B0F7" w14:textId="7DAF5B1E" w:rsidR="00A42D99" w:rsidRPr="006B08C0" w:rsidRDefault="00A42D99" w:rsidP="001E613A">
      <w:pPr>
        <w:autoSpaceDE w:val="0"/>
        <w:autoSpaceDN w:val="0"/>
        <w:adjustRightInd w:val="0"/>
        <w:jc w:val="center"/>
        <w:rPr>
          <w:rFonts w:ascii="Arial" w:hAnsi="Arial" w:cs="Arial"/>
          <w:b/>
          <w:i/>
          <w:sz w:val="22"/>
          <w:szCs w:val="22"/>
          <w:u w:val="single"/>
        </w:rPr>
      </w:pPr>
      <w:r w:rsidRPr="006B08C0">
        <w:rPr>
          <w:rFonts w:ascii="Arial" w:hAnsi="Arial" w:cs="Arial"/>
          <w:b/>
          <w:i/>
          <w:sz w:val="22"/>
          <w:szCs w:val="22"/>
          <w:u w:val="single"/>
        </w:rPr>
        <w:t>20</w:t>
      </w:r>
      <w:r w:rsidR="004F071A" w:rsidRPr="006B08C0">
        <w:rPr>
          <w:rFonts w:ascii="Arial" w:hAnsi="Arial" w:cs="Arial"/>
          <w:b/>
          <w:i/>
          <w:sz w:val="22"/>
          <w:szCs w:val="22"/>
          <w:u w:val="single"/>
        </w:rPr>
        <w:t>2</w:t>
      </w:r>
      <w:r w:rsidR="002413B4" w:rsidRPr="006B08C0">
        <w:rPr>
          <w:rFonts w:ascii="Arial" w:hAnsi="Arial" w:cs="Arial"/>
          <w:b/>
          <w:i/>
          <w:sz w:val="22"/>
          <w:szCs w:val="22"/>
          <w:u w:val="single"/>
        </w:rPr>
        <w:t>4</w:t>
      </w:r>
      <w:r w:rsidRPr="006B08C0">
        <w:rPr>
          <w:rFonts w:ascii="Arial" w:hAnsi="Arial" w:cs="Arial"/>
          <w:b/>
          <w:i/>
          <w:sz w:val="22"/>
          <w:szCs w:val="22"/>
          <w:u w:val="single"/>
        </w:rPr>
        <w:t xml:space="preserve"> FTA MOTOR FUEL TRAINING SCHEDULE</w:t>
      </w:r>
    </w:p>
    <w:p w14:paraId="5085F402" w14:textId="77777777" w:rsidR="004F071A" w:rsidRPr="006B08C0" w:rsidRDefault="004F071A" w:rsidP="001E613A">
      <w:pPr>
        <w:autoSpaceDE w:val="0"/>
        <w:autoSpaceDN w:val="0"/>
        <w:adjustRightInd w:val="0"/>
        <w:rPr>
          <w:rFonts w:ascii="Arial" w:hAnsi="Arial" w:cs="Arial"/>
          <w:b/>
          <w:i/>
          <w:sz w:val="22"/>
          <w:szCs w:val="22"/>
          <w:u w:val="single"/>
        </w:rPr>
      </w:pPr>
    </w:p>
    <w:p w14:paraId="3DEEC95E" w14:textId="77777777" w:rsidR="004F071A" w:rsidRPr="006B08C0" w:rsidRDefault="004F071A" w:rsidP="001E613A">
      <w:pPr>
        <w:autoSpaceDE w:val="0"/>
        <w:autoSpaceDN w:val="0"/>
        <w:adjustRightInd w:val="0"/>
        <w:rPr>
          <w:rFonts w:ascii="Arial" w:hAnsi="Arial" w:cs="Arial"/>
          <w:b/>
          <w:i/>
          <w:sz w:val="22"/>
          <w:szCs w:val="22"/>
          <w:u w:val="single"/>
        </w:rPr>
      </w:pPr>
      <w:r w:rsidRPr="006B08C0">
        <w:rPr>
          <w:rFonts w:ascii="Arial" w:hAnsi="Arial" w:cs="Arial"/>
          <w:b/>
          <w:i/>
          <w:sz w:val="22"/>
          <w:szCs w:val="22"/>
          <w:u w:val="single"/>
        </w:rPr>
        <w:t>Motor Fuel Basic Training</w:t>
      </w:r>
    </w:p>
    <w:p w14:paraId="5B734179" w14:textId="77777777" w:rsidR="000C248D" w:rsidRPr="006B08C0" w:rsidRDefault="000C248D" w:rsidP="000C248D">
      <w:pPr>
        <w:autoSpaceDE w:val="0"/>
        <w:autoSpaceDN w:val="0"/>
        <w:adjustRightInd w:val="0"/>
        <w:rPr>
          <w:rFonts w:ascii="Arial" w:hAnsi="Arial" w:cs="Arial"/>
          <w:i/>
          <w:sz w:val="22"/>
          <w:szCs w:val="22"/>
        </w:rPr>
      </w:pPr>
      <w:r w:rsidRPr="006B08C0">
        <w:rPr>
          <w:rFonts w:ascii="Arial" w:hAnsi="Arial" w:cs="Arial"/>
          <w:i/>
          <w:sz w:val="22"/>
          <w:szCs w:val="22"/>
        </w:rPr>
        <w:t>July 28-August 1, 2024</w:t>
      </w:r>
    </w:p>
    <w:p w14:paraId="6FA3957F" w14:textId="77777777" w:rsidR="000C248D" w:rsidRPr="006B08C0" w:rsidRDefault="000C248D" w:rsidP="000C248D">
      <w:pPr>
        <w:autoSpaceDE w:val="0"/>
        <w:autoSpaceDN w:val="0"/>
        <w:adjustRightInd w:val="0"/>
        <w:rPr>
          <w:rFonts w:ascii="Arial" w:hAnsi="Arial" w:cs="Arial"/>
          <w:i/>
          <w:sz w:val="22"/>
          <w:szCs w:val="22"/>
        </w:rPr>
      </w:pPr>
      <w:r w:rsidRPr="006B08C0">
        <w:rPr>
          <w:rFonts w:ascii="Arial" w:hAnsi="Arial" w:cs="Arial"/>
          <w:i/>
          <w:sz w:val="22"/>
          <w:szCs w:val="22"/>
        </w:rPr>
        <w:t>Hyatt Downtown</w:t>
      </w:r>
    </w:p>
    <w:p w14:paraId="71AB2178" w14:textId="77777777" w:rsidR="000C248D" w:rsidRPr="006B08C0" w:rsidRDefault="000C248D" w:rsidP="000C248D">
      <w:pPr>
        <w:autoSpaceDE w:val="0"/>
        <w:autoSpaceDN w:val="0"/>
        <w:adjustRightInd w:val="0"/>
        <w:rPr>
          <w:rFonts w:ascii="Arial" w:hAnsi="Arial" w:cs="Arial"/>
          <w:i/>
          <w:sz w:val="22"/>
          <w:szCs w:val="22"/>
        </w:rPr>
      </w:pPr>
      <w:r w:rsidRPr="006B08C0">
        <w:rPr>
          <w:rFonts w:ascii="Arial" w:hAnsi="Arial" w:cs="Arial"/>
          <w:i/>
          <w:sz w:val="22"/>
          <w:szCs w:val="22"/>
        </w:rPr>
        <w:t>Green Bay, Wisconsin</w:t>
      </w:r>
    </w:p>
    <w:p w14:paraId="32ABAA1B" w14:textId="7EA995D0" w:rsidR="00774AFB" w:rsidRDefault="00774AFB" w:rsidP="001E613A">
      <w:pPr>
        <w:rPr>
          <w:rFonts w:ascii="Arial" w:hAnsi="Arial" w:cs="Arial"/>
          <w:i/>
          <w:sz w:val="22"/>
          <w:szCs w:val="22"/>
        </w:rPr>
      </w:pPr>
    </w:p>
    <w:p w14:paraId="65B261B0" w14:textId="77777777" w:rsidR="00532E3A" w:rsidRPr="006B08C0" w:rsidRDefault="00532E3A" w:rsidP="00532E3A">
      <w:pPr>
        <w:rPr>
          <w:rFonts w:ascii="Arial" w:hAnsi="Arial" w:cs="Arial"/>
          <w:b/>
          <w:i/>
          <w:sz w:val="22"/>
          <w:szCs w:val="22"/>
          <w:u w:val="single"/>
        </w:rPr>
      </w:pPr>
      <w:r w:rsidRPr="006B08C0">
        <w:rPr>
          <w:rFonts w:ascii="Arial" w:hAnsi="Arial" w:cs="Arial"/>
          <w:b/>
          <w:i/>
          <w:sz w:val="22"/>
          <w:szCs w:val="22"/>
          <w:u w:val="single"/>
        </w:rPr>
        <w:t>Editors</w:t>
      </w:r>
    </w:p>
    <w:p w14:paraId="36EFC66B" w14:textId="5E6BCD16" w:rsidR="00532E3A" w:rsidRDefault="00D06C4D" w:rsidP="00532E3A">
      <w:pPr>
        <w:rPr>
          <w:rFonts w:ascii="Arial" w:hAnsi="Arial" w:cs="Arial"/>
          <w:i/>
          <w:sz w:val="22"/>
          <w:szCs w:val="22"/>
        </w:rPr>
      </w:pPr>
      <w:r>
        <w:rPr>
          <w:rFonts w:ascii="Arial" w:hAnsi="Arial" w:cs="Arial"/>
          <w:i/>
          <w:sz w:val="22"/>
          <w:szCs w:val="22"/>
        </w:rPr>
        <w:t>Michael Tay</w:t>
      </w:r>
    </w:p>
    <w:p w14:paraId="68A7BE4D" w14:textId="57A2D6B8" w:rsidR="00D06C4D" w:rsidRPr="006B08C0" w:rsidRDefault="00D06C4D" w:rsidP="00532E3A">
      <w:pPr>
        <w:rPr>
          <w:rFonts w:ascii="Arial" w:hAnsi="Arial" w:cs="Arial"/>
          <w:i/>
          <w:sz w:val="22"/>
          <w:szCs w:val="22"/>
        </w:rPr>
      </w:pPr>
      <w:r>
        <w:rPr>
          <w:rFonts w:ascii="Arial" w:hAnsi="Arial" w:cs="Arial"/>
          <w:i/>
          <w:sz w:val="22"/>
          <w:szCs w:val="22"/>
        </w:rPr>
        <w:t>State of Florida</w:t>
      </w:r>
    </w:p>
    <w:p w14:paraId="279BD4D5" w14:textId="77777777" w:rsidR="00532E3A" w:rsidRPr="006B08C0" w:rsidRDefault="00532E3A" w:rsidP="00532E3A">
      <w:pPr>
        <w:rPr>
          <w:rFonts w:ascii="Arial" w:hAnsi="Arial" w:cs="Arial"/>
          <w:i/>
          <w:sz w:val="22"/>
          <w:szCs w:val="22"/>
        </w:rPr>
      </w:pPr>
    </w:p>
    <w:p w14:paraId="2040C0AE" w14:textId="77777777" w:rsidR="00532E3A" w:rsidRPr="006B08C0" w:rsidRDefault="00532E3A" w:rsidP="00532E3A">
      <w:pPr>
        <w:rPr>
          <w:rFonts w:ascii="Arial" w:hAnsi="Arial" w:cs="Arial"/>
          <w:i/>
          <w:sz w:val="22"/>
          <w:szCs w:val="22"/>
        </w:rPr>
      </w:pPr>
      <w:r w:rsidRPr="006B08C0">
        <w:rPr>
          <w:rFonts w:ascii="Arial" w:hAnsi="Arial" w:cs="Arial"/>
          <w:i/>
          <w:sz w:val="22"/>
          <w:szCs w:val="22"/>
        </w:rPr>
        <w:t>Laura Molique</w:t>
      </w:r>
    </w:p>
    <w:p w14:paraId="6F2C89C2" w14:textId="77777777" w:rsidR="00532E3A" w:rsidRDefault="00532E3A" w:rsidP="00532E3A">
      <w:pPr>
        <w:rPr>
          <w:rFonts w:ascii="Arial" w:hAnsi="Arial" w:cs="Arial"/>
          <w:i/>
          <w:sz w:val="22"/>
          <w:szCs w:val="22"/>
        </w:rPr>
      </w:pPr>
      <w:r w:rsidRPr="006B08C0">
        <w:rPr>
          <w:rFonts w:ascii="Arial" w:hAnsi="Arial" w:cs="Arial"/>
          <w:i/>
          <w:sz w:val="22"/>
          <w:szCs w:val="22"/>
        </w:rPr>
        <w:t>ExxonMobil</w:t>
      </w:r>
    </w:p>
    <w:p w14:paraId="7C97D42B" w14:textId="1AADBA4F" w:rsidR="00774AFB" w:rsidRDefault="00774AFB" w:rsidP="001E613A">
      <w:pPr>
        <w:rPr>
          <w:rFonts w:ascii="Arial" w:hAnsi="Arial" w:cs="Arial"/>
          <w:i/>
          <w:sz w:val="22"/>
          <w:szCs w:val="22"/>
        </w:rPr>
      </w:pPr>
    </w:p>
    <w:p w14:paraId="2E66863D" w14:textId="320287FF" w:rsidR="00532E3A" w:rsidRDefault="00532E3A" w:rsidP="001E613A">
      <w:pPr>
        <w:rPr>
          <w:rFonts w:ascii="Arial" w:hAnsi="Arial" w:cs="Arial"/>
          <w:i/>
          <w:sz w:val="22"/>
          <w:szCs w:val="22"/>
        </w:rPr>
      </w:pPr>
    </w:p>
    <w:p w14:paraId="6B73E91F" w14:textId="58C32F6A" w:rsidR="00774AFB" w:rsidRDefault="00774AFB" w:rsidP="001E613A">
      <w:pPr>
        <w:rPr>
          <w:rFonts w:ascii="Arial" w:hAnsi="Arial" w:cs="Arial"/>
          <w:i/>
          <w:sz w:val="22"/>
          <w:szCs w:val="22"/>
        </w:rPr>
      </w:pPr>
    </w:p>
    <w:p w14:paraId="52FED7BD" w14:textId="15A74C86" w:rsidR="00774AFB" w:rsidRDefault="00774AFB" w:rsidP="001E613A">
      <w:pPr>
        <w:rPr>
          <w:rFonts w:ascii="Arial" w:hAnsi="Arial" w:cs="Arial"/>
          <w:i/>
          <w:sz w:val="22"/>
          <w:szCs w:val="22"/>
        </w:rPr>
      </w:pPr>
    </w:p>
    <w:p w14:paraId="4E2F6282" w14:textId="0AE2E70D" w:rsidR="00774AFB" w:rsidRDefault="00774AFB" w:rsidP="001E613A">
      <w:pPr>
        <w:rPr>
          <w:rFonts w:ascii="Arial" w:hAnsi="Arial" w:cs="Arial"/>
          <w:i/>
          <w:sz w:val="22"/>
          <w:szCs w:val="22"/>
        </w:rPr>
      </w:pPr>
    </w:p>
    <w:p w14:paraId="3DC69EB0" w14:textId="07C28BED" w:rsidR="00774AFB" w:rsidRDefault="00774AFB" w:rsidP="001E613A">
      <w:pPr>
        <w:rPr>
          <w:rFonts w:ascii="Arial" w:hAnsi="Arial" w:cs="Arial"/>
          <w:i/>
          <w:sz w:val="22"/>
          <w:szCs w:val="22"/>
        </w:rPr>
      </w:pPr>
    </w:p>
    <w:p w14:paraId="4D7EA93C" w14:textId="0F2F4E19" w:rsidR="00774AFB" w:rsidRDefault="00774AFB" w:rsidP="001E613A">
      <w:pPr>
        <w:rPr>
          <w:rFonts w:ascii="Arial" w:hAnsi="Arial" w:cs="Arial"/>
          <w:i/>
          <w:sz w:val="22"/>
          <w:szCs w:val="22"/>
        </w:rPr>
      </w:pPr>
    </w:p>
    <w:p w14:paraId="24D3CCC1" w14:textId="6C62E060" w:rsidR="00774AFB" w:rsidRDefault="00774AFB" w:rsidP="001E613A">
      <w:pPr>
        <w:rPr>
          <w:rFonts w:ascii="Arial" w:hAnsi="Arial" w:cs="Arial"/>
          <w:i/>
          <w:sz w:val="22"/>
          <w:szCs w:val="22"/>
        </w:rPr>
      </w:pPr>
    </w:p>
    <w:p w14:paraId="2846C208" w14:textId="3D8E69D3" w:rsidR="00774AFB" w:rsidRDefault="00774AFB" w:rsidP="001E613A">
      <w:pPr>
        <w:rPr>
          <w:rFonts w:ascii="Arial" w:hAnsi="Arial" w:cs="Arial"/>
          <w:i/>
          <w:sz w:val="22"/>
          <w:szCs w:val="22"/>
        </w:rPr>
      </w:pPr>
    </w:p>
    <w:p w14:paraId="1B7E90FB" w14:textId="618CB20A" w:rsidR="00774AFB" w:rsidRDefault="00774AFB" w:rsidP="001E613A">
      <w:pPr>
        <w:rPr>
          <w:rFonts w:ascii="Arial" w:hAnsi="Arial" w:cs="Arial"/>
          <w:i/>
          <w:sz w:val="22"/>
          <w:szCs w:val="22"/>
        </w:rPr>
      </w:pPr>
    </w:p>
    <w:p w14:paraId="6D97270F" w14:textId="5AC26D33" w:rsidR="00774AFB" w:rsidRDefault="00774AFB" w:rsidP="001E613A">
      <w:pPr>
        <w:rPr>
          <w:rFonts w:ascii="Arial" w:hAnsi="Arial" w:cs="Arial"/>
          <w:i/>
          <w:sz w:val="22"/>
          <w:szCs w:val="22"/>
        </w:rPr>
      </w:pPr>
    </w:p>
    <w:p w14:paraId="6FE41604" w14:textId="1C2D8527" w:rsidR="00774AFB" w:rsidRDefault="00774AFB" w:rsidP="001E613A">
      <w:pPr>
        <w:rPr>
          <w:rFonts w:ascii="Arial" w:hAnsi="Arial" w:cs="Arial"/>
          <w:i/>
          <w:sz w:val="22"/>
          <w:szCs w:val="22"/>
        </w:rPr>
      </w:pPr>
    </w:p>
    <w:p w14:paraId="1959D9A6" w14:textId="26FF7CCA" w:rsidR="00774AFB" w:rsidRDefault="00774AFB" w:rsidP="001E613A">
      <w:pPr>
        <w:rPr>
          <w:rFonts w:ascii="Arial" w:hAnsi="Arial" w:cs="Arial"/>
          <w:i/>
          <w:sz w:val="22"/>
          <w:szCs w:val="22"/>
        </w:rPr>
      </w:pPr>
    </w:p>
    <w:p w14:paraId="32630FCD" w14:textId="1D61EAB7" w:rsidR="00774AFB" w:rsidRDefault="00774AFB" w:rsidP="001E613A">
      <w:pPr>
        <w:rPr>
          <w:rFonts w:ascii="Arial" w:hAnsi="Arial" w:cs="Arial"/>
          <w:i/>
          <w:sz w:val="22"/>
          <w:szCs w:val="22"/>
        </w:rPr>
      </w:pPr>
    </w:p>
    <w:p w14:paraId="50762DA5" w14:textId="60C1F180" w:rsidR="00774AFB" w:rsidRDefault="00774AFB" w:rsidP="001E613A">
      <w:pPr>
        <w:rPr>
          <w:rFonts w:ascii="Arial" w:hAnsi="Arial" w:cs="Arial"/>
          <w:i/>
          <w:sz w:val="22"/>
          <w:szCs w:val="22"/>
        </w:rPr>
      </w:pPr>
    </w:p>
    <w:p w14:paraId="0B5A9E2F" w14:textId="2E732D05" w:rsidR="00774AFB" w:rsidRDefault="00774AFB" w:rsidP="001E613A">
      <w:pPr>
        <w:rPr>
          <w:rFonts w:ascii="Arial" w:hAnsi="Arial" w:cs="Arial"/>
          <w:i/>
          <w:sz w:val="22"/>
          <w:szCs w:val="22"/>
        </w:rPr>
      </w:pPr>
    </w:p>
    <w:p w14:paraId="1392D849" w14:textId="77777777" w:rsidR="00774AFB" w:rsidRDefault="00774AFB" w:rsidP="001E613A">
      <w:pPr>
        <w:rPr>
          <w:rFonts w:ascii="Arial" w:hAnsi="Arial" w:cs="Arial"/>
          <w:i/>
          <w:sz w:val="22"/>
          <w:szCs w:val="22"/>
        </w:rPr>
      </w:pPr>
    </w:p>
    <w:p w14:paraId="026F7901" w14:textId="0981D73C" w:rsidR="00774AFB" w:rsidRDefault="00774AFB" w:rsidP="001E613A">
      <w:pPr>
        <w:rPr>
          <w:rFonts w:ascii="Arial" w:hAnsi="Arial" w:cs="Arial"/>
          <w:i/>
          <w:sz w:val="22"/>
          <w:szCs w:val="22"/>
        </w:rPr>
      </w:pPr>
    </w:p>
    <w:p w14:paraId="552AD14B" w14:textId="66AC196E" w:rsidR="00774AFB" w:rsidRDefault="00774AFB" w:rsidP="001E613A">
      <w:pPr>
        <w:rPr>
          <w:rFonts w:ascii="Arial" w:hAnsi="Arial" w:cs="Arial"/>
          <w:i/>
          <w:sz w:val="22"/>
          <w:szCs w:val="22"/>
        </w:rPr>
      </w:pPr>
    </w:p>
    <w:p w14:paraId="735870CB" w14:textId="22EC01CD" w:rsidR="00774AFB" w:rsidRDefault="00774AFB" w:rsidP="001E613A">
      <w:pPr>
        <w:rPr>
          <w:rFonts w:ascii="Arial" w:hAnsi="Arial" w:cs="Arial"/>
          <w:i/>
          <w:sz w:val="22"/>
          <w:szCs w:val="22"/>
        </w:rPr>
      </w:pPr>
    </w:p>
    <w:p w14:paraId="530DD83C" w14:textId="552D4991" w:rsidR="00774AFB" w:rsidRDefault="00774AFB" w:rsidP="001E613A">
      <w:pPr>
        <w:rPr>
          <w:rFonts w:ascii="Arial" w:hAnsi="Arial" w:cs="Arial"/>
          <w:i/>
          <w:sz w:val="22"/>
          <w:szCs w:val="22"/>
        </w:rPr>
      </w:pPr>
    </w:p>
    <w:p w14:paraId="456C1C5D" w14:textId="5F88E9B5" w:rsidR="00774AFB" w:rsidRDefault="00774AFB" w:rsidP="001E613A">
      <w:pPr>
        <w:rPr>
          <w:rFonts w:ascii="Arial" w:hAnsi="Arial" w:cs="Arial"/>
          <w:i/>
          <w:sz w:val="22"/>
          <w:szCs w:val="22"/>
        </w:rPr>
      </w:pPr>
    </w:p>
    <w:p w14:paraId="227AC15D" w14:textId="5A58C2E2" w:rsidR="00774AFB" w:rsidRDefault="00774AFB" w:rsidP="001E613A">
      <w:pPr>
        <w:rPr>
          <w:rFonts w:ascii="Arial" w:hAnsi="Arial" w:cs="Arial"/>
          <w:i/>
          <w:sz w:val="22"/>
          <w:szCs w:val="22"/>
        </w:rPr>
      </w:pPr>
    </w:p>
    <w:p w14:paraId="1A39377D" w14:textId="201272A8" w:rsidR="00774AFB" w:rsidRDefault="00774AFB" w:rsidP="001E613A">
      <w:pPr>
        <w:rPr>
          <w:rFonts w:ascii="Arial" w:hAnsi="Arial" w:cs="Arial"/>
          <w:i/>
          <w:sz w:val="22"/>
          <w:szCs w:val="22"/>
        </w:rPr>
      </w:pPr>
    </w:p>
    <w:p w14:paraId="7EC54C01" w14:textId="7201AC4F" w:rsidR="00774AFB" w:rsidRDefault="00774AFB" w:rsidP="001E613A">
      <w:pPr>
        <w:rPr>
          <w:rFonts w:ascii="Arial" w:hAnsi="Arial" w:cs="Arial"/>
          <w:i/>
          <w:sz w:val="22"/>
          <w:szCs w:val="22"/>
        </w:rPr>
      </w:pPr>
    </w:p>
    <w:p w14:paraId="453C4CE8" w14:textId="355F4403" w:rsidR="00774AFB" w:rsidRDefault="00774AFB" w:rsidP="001E613A">
      <w:pPr>
        <w:rPr>
          <w:rFonts w:ascii="Arial" w:hAnsi="Arial" w:cs="Arial"/>
          <w:i/>
          <w:sz w:val="22"/>
          <w:szCs w:val="22"/>
        </w:rPr>
      </w:pPr>
    </w:p>
    <w:p w14:paraId="22C0F7DD" w14:textId="5FF1ABC8" w:rsidR="00774AFB" w:rsidRDefault="00774AFB" w:rsidP="001E613A">
      <w:pPr>
        <w:rPr>
          <w:rFonts w:ascii="Arial" w:hAnsi="Arial" w:cs="Arial"/>
          <w:i/>
          <w:sz w:val="22"/>
          <w:szCs w:val="22"/>
        </w:rPr>
      </w:pPr>
    </w:p>
    <w:p w14:paraId="5557F0F8" w14:textId="29C447B7" w:rsidR="00774AFB" w:rsidRDefault="00774AFB" w:rsidP="001E613A">
      <w:pPr>
        <w:rPr>
          <w:rFonts w:ascii="Arial" w:hAnsi="Arial" w:cs="Arial"/>
          <w:i/>
          <w:sz w:val="22"/>
          <w:szCs w:val="22"/>
        </w:rPr>
      </w:pPr>
    </w:p>
    <w:p w14:paraId="6A00075A" w14:textId="1E26F9AA" w:rsidR="00774AFB" w:rsidRDefault="00774AFB" w:rsidP="001E613A">
      <w:pPr>
        <w:rPr>
          <w:rFonts w:ascii="Arial" w:hAnsi="Arial" w:cs="Arial"/>
          <w:i/>
          <w:sz w:val="22"/>
          <w:szCs w:val="22"/>
        </w:rPr>
      </w:pPr>
    </w:p>
    <w:p w14:paraId="5844ACCC" w14:textId="5DA5F73B" w:rsidR="00774AFB" w:rsidRDefault="00774AFB" w:rsidP="001E613A">
      <w:pPr>
        <w:rPr>
          <w:rFonts w:ascii="Arial" w:hAnsi="Arial" w:cs="Arial"/>
          <w:i/>
          <w:sz w:val="22"/>
          <w:szCs w:val="22"/>
        </w:rPr>
      </w:pPr>
    </w:p>
    <w:p w14:paraId="430A8C91" w14:textId="06BF735E" w:rsidR="00774AFB" w:rsidRDefault="00774AFB" w:rsidP="001E613A">
      <w:pPr>
        <w:rPr>
          <w:rFonts w:ascii="Arial" w:hAnsi="Arial" w:cs="Arial"/>
          <w:i/>
          <w:sz w:val="22"/>
          <w:szCs w:val="22"/>
        </w:rPr>
      </w:pPr>
    </w:p>
    <w:p w14:paraId="79B984B5" w14:textId="5D25105C" w:rsidR="00774AFB" w:rsidRDefault="00774AFB" w:rsidP="001E613A">
      <w:pPr>
        <w:rPr>
          <w:rFonts w:ascii="Arial" w:hAnsi="Arial" w:cs="Arial"/>
          <w:i/>
          <w:sz w:val="22"/>
          <w:szCs w:val="22"/>
        </w:rPr>
      </w:pPr>
    </w:p>
    <w:p w14:paraId="71F175F5" w14:textId="77777777" w:rsidR="00774AFB" w:rsidRPr="006B08C0" w:rsidRDefault="00774AFB" w:rsidP="001E613A">
      <w:pPr>
        <w:rPr>
          <w:rFonts w:ascii="Arial" w:hAnsi="Arial" w:cs="Arial"/>
          <w:i/>
          <w:sz w:val="22"/>
          <w:szCs w:val="22"/>
        </w:rPr>
      </w:pPr>
    </w:p>
    <w:p w14:paraId="67C15314" w14:textId="77777777" w:rsidR="002B1B17" w:rsidRPr="006B08C0" w:rsidRDefault="002B1B17" w:rsidP="001E613A">
      <w:pPr>
        <w:rPr>
          <w:rFonts w:ascii="Arial" w:hAnsi="Arial" w:cs="Arial"/>
          <w:sz w:val="22"/>
          <w:szCs w:val="22"/>
        </w:rPr>
      </w:pPr>
    </w:p>
    <w:sectPr w:rsidR="002B1B17" w:rsidRPr="006B08C0" w:rsidSect="00D10812">
      <w:headerReference w:type="default" r:id="rId11"/>
      <w:headerReference w:type="first" r:id="rId12"/>
      <w:pgSz w:w="12240" w:h="15840"/>
      <w:pgMar w:top="1440" w:right="648" w:bottom="864" w:left="576" w:header="720" w:footer="720" w:gutter="0"/>
      <w:cols w:num="3" w:sep="1" w:space="57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A9912" w14:textId="77777777" w:rsidR="00D10812" w:rsidRDefault="00D10812">
      <w:r>
        <w:separator/>
      </w:r>
    </w:p>
  </w:endnote>
  <w:endnote w:type="continuationSeparator" w:id="0">
    <w:p w14:paraId="47CC3D11" w14:textId="77777777" w:rsidR="00D10812" w:rsidRDefault="00D1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LIGHT">
    <w:altName w:val="Arial"/>
    <w:charset w:val="B1"/>
    <w:family w:val="swiss"/>
    <w:pitch w:val="variable"/>
    <w:sig w:usb0="80000A67" w:usb1="00000000" w:usb2="00000000" w:usb3="00000000" w:csb0="000001F7"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Arial-BoldMT">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2EE7" w14:textId="77777777" w:rsidR="00D10812" w:rsidRDefault="00D10812">
      <w:r>
        <w:separator/>
      </w:r>
    </w:p>
  </w:footnote>
  <w:footnote w:type="continuationSeparator" w:id="0">
    <w:p w14:paraId="74A10D7F" w14:textId="77777777" w:rsidR="00D10812" w:rsidRDefault="00D10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E2C4" w14:textId="77777777" w:rsidR="00AC5434" w:rsidRDefault="00AC5434">
    <w:pPr>
      <w:pStyle w:val="Header"/>
      <w:rPr>
        <w:b/>
        <w:sz w:val="24"/>
      </w:rPr>
    </w:pPr>
    <w:r>
      <w:rPr>
        <w:b/>
        <w:sz w:val="24"/>
      </w:rPr>
      <w:ptab w:relativeTo="margin" w:alignment="center" w:leader="none"/>
    </w:r>
  </w:p>
  <w:p w14:paraId="54325B6F" w14:textId="77777777" w:rsidR="00AC5434" w:rsidRDefault="00AC5434">
    <w:pPr>
      <w:pStyle w:val="Header"/>
    </w:pPr>
    <w:r>
      <w:rPr>
        <w:noProof/>
      </w:rPr>
      <mc:AlternateContent>
        <mc:Choice Requires="wps">
          <w:drawing>
            <wp:anchor distT="0" distB="0" distL="114300" distR="114300" simplePos="0" relativeHeight="251657216" behindDoc="1" locked="0" layoutInCell="0" allowOverlap="1" wp14:anchorId="27181243" wp14:editId="61815779">
              <wp:simplePos x="0" y="0"/>
              <wp:positionH relativeFrom="column">
                <wp:posOffset>-91440</wp:posOffset>
              </wp:positionH>
              <wp:positionV relativeFrom="paragraph">
                <wp:posOffset>36830</wp:posOffset>
              </wp:positionV>
              <wp:extent cx="7132320" cy="54864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548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724EE" id="Rectangle 1" o:spid="_x0000_s1026" style="position:absolute;margin-left:-7.2pt;margin-top:2.9pt;width:561.6pt;height:4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" o:allowincell="f"/>
          </w:pict>
        </mc:Fallback>
      </mc:AlternateContent>
    </w:r>
  </w:p>
  <w:p w14:paraId="2AEA9043" w14:textId="4B32BC6E" w:rsidR="00AC5434" w:rsidRDefault="009B33A5" w:rsidP="00AB6B5C">
    <w:pPr>
      <w:pStyle w:val="Number"/>
      <w:rPr>
        <w:rStyle w:val="PageNumber"/>
      </w:rPr>
    </w:pPr>
    <w:r>
      <w:t>May</w:t>
    </w:r>
    <w:r w:rsidR="002539E3">
      <w:t xml:space="preserve"> 2024</w:t>
    </w:r>
    <w:r w:rsidR="00AC5434">
      <w:t xml:space="preserve">                       </w:t>
    </w:r>
    <w:r w:rsidR="00AC5434">
      <w:rPr>
        <w:rStyle w:val="PageNumber"/>
      </w:rPr>
      <w:fldChar w:fldCharType="begin"/>
    </w:r>
    <w:r w:rsidR="00AC5434">
      <w:rPr>
        <w:rStyle w:val="PageNumber"/>
      </w:rPr>
      <w:instrText xml:space="preserve"> PAGE </w:instrText>
    </w:r>
    <w:r w:rsidR="00AC5434">
      <w:rPr>
        <w:rStyle w:val="PageNumber"/>
      </w:rPr>
      <w:fldChar w:fldCharType="separate"/>
    </w:r>
    <w:r w:rsidR="00573EC7">
      <w:rPr>
        <w:rStyle w:val="PageNumber"/>
        <w:noProof/>
      </w:rPr>
      <w:t>8</w:t>
    </w:r>
    <w:r w:rsidR="00AC5434">
      <w:rPr>
        <w:rStyle w:val="PageNumber"/>
      </w:rPr>
      <w:fldChar w:fldCharType="end"/>
    </w:r>
  </w:p>
  <w:p w14:paraId="03AD1324" w14:textId="77777777" w:rsidR="00AC5434" w:rsidRDefault="00AC54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6BB3E" w14:textId="4F65A1A8" w:rsidR="00BB50E8" w:rsidRPr="00BB50E8" w:rsidRDefault="00AC5434">
    <w:pPr>
      <w:pStyle w:val="Header"/>
      <w:rPr>
        <w:rFonts w:ascii="Arial" w:hAnsi="Arial" w:cs="Arial"/>
        <w:sz w:val="22"/>
        <w:szCs w:val="22"/>
      </w:rPr>
    </w:pPr>
    <w:r>
      <w:rPr>
        <w:noProof/>
      </w:rPr>
      <mc:AlternateContent>
        <mc:Choice Requires="wps">
          <w:drawing>
            <wp:anchor distT="0" distB="0" distL="114300" distR="114300" simplePos="0" relativeHeight="251658240" behindDoc="1" locked="0" layoutInCell="1" allowOverlap="1" wp14:anchorId="723608F5" wp14:editId="3C333E9D">
              <wp:simplePos x="0" y="0"/>
              <wp:positionH relativeFrom="column">
                <wp:posOffset>28575</wp:posOffset>
              </wp:positionH>
              <wp:positionV relativeFrom="paragraph">
                <wp:posOffset>2540</wp:posOffset>
              </wp:positionV>
              <wp:extent cx="6978015" cy="65151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8015" cy="6515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D7A10" id="Rectangle 2" o:spid="_x0000_s1026" style="position:absolute;margin-left:2.25pt;margin-top:.2pt;width:549.45pt;height:5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"/>
          </w:pict>
        </mc:Fallback>
      </mc:AlternateContent>
    </w:r>
    <w:r>
      <w:rPr>
        <w:rFonts w:ascii="Verdana" w:hAnsi="Verdana"/>
        <w:sz w:val="40"/>
      </w:rPr>
      <w:t xml:space="preserve"> </w:t>
    </w:r>
    <w:r w:rsidR="00BB50E8">
      <w:rPr>
        <w:rFonts w:ascii="Verdana" w:hAnsi="Verdana"/>
        <w:sz w:val="40"/>
      </w:rPr>
      <w:t>May</w:t>
    </w:r>
    <w:r w:rsidR="002539E3">
      <w:rPr>
        <w:rFonts w:ascii="Verdana" w:hAnsi="Verdana"/>
        <w:sz w:val="40"/>
      </w:rPr>
      <w:t xml:space="preserve"> 2024</w:t>
    </w:r>
    <w:r>
      <w:rPr>
        <w:rFonts w:ascii="Verdana" w:hAnsi="Verdana"/>
        <w:sz w:val="40"/>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Volume 7</w:t>
    </w:r>
    <w:r w:rsidR="00BB50E8">
      <w:rPr>
        <w:rFonts w:ascii="Arial" w:hAnsi="Arial" w:cs="Arial"/>
        <w:sz w:val="22"/>
        <w:szCs w:val="22"/>
      </w:rPr>
      <w:t>4</w:t>
    </w:r>
  </w:p>
  <w:p w14:paraId="34C70714" w14:textId="77777777" w:rsidR="00AC5434" w:rsidRDefault="00AC5434">
    <w:pPr>
      <w:pStyle w:val="Header"/>
      <w:jc w:val="center"/>
      <w:rPr>
        <w:rFonts w:ascii="Verdana" w:hAnsi="Verdana"/>
        <w:sz w:val="52"/>
      </w:rPr>
    </w:pPr>
    <w:r>
      <w:rPr>
        <w:rFonts w:ascii="Verdana" w:hAnsi="Verdana"/>
        <w:sz w:val="52"/>
      </w:rPr>
      <w:t>The Uniformer</w:t>
    </w:r>
  </w:p>
  <w:p w14:paraId="52676899" w14:textId="77777777" w:rsidR="00AC5434" w:rsidRDefault="00AC5434">
    <w:pPr>
      <w:pStyle w:val="Header"/>
    </w:pPr>
  </w:p>
  <w:p w14:paraId="6424A9B8" w14:textId="77777777" w:rsidR="00AC5434" w:rsidRDefault="00AC54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4B7"/>
    <w:multiLevelType w:val="hybridMultilevel"/>
    <w:tmpl w:val="2FF8A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A75217"/>
    <w:multiLevelType w:val="hybridMultilevel"/>
    <w:tmpl w:val="1F02E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B35F0"/>
    <w:multiLevelType w:val="hybridMultilevel"/>
    <w:tmpl w:val="D36448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8820A68"/>
    <w:multiLevelType w:val="hybridMultilevel"/>
    <w:tmpl w:val="B56EE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963A9"/>
    <w:multiLevelType w:val="hybridMultilevel"/>
    <w:tmpl w:val="35BA6B58"/>
    <w:lvl w:ilvl="0" w:tplc="04090001">
      <w:start w:val="1"/>
      <w:numFmt w:val="bullet"/>
      <w:lvlText w:val=""/>
      <w:lvlJc w:val="left"/>
      <w:pPr>
        <w:ind w:left="1113" w:hanging="360"/>
      </w:pPr>
      <w:rPr>
        <w:rFonts w:ascii="Symbol" w:hAnsi="Symbol" w:hint="default"/>
      </w:rPr>
    </w:lvl>
    <w:lvl w:ilvl="1" w:tplc="04090003" w:tentative="1">
      <w:start w:val="1"/>
      <w:numFmt w:val="bullet"/>
      <w:lvlText w:val="o"/>
      <w:lvlJc w:val="left"/>
      <w:pPr>
        <w:ind w:left="1833" w:hanging="360"/>
      </w:pPr>
      <w:rPr>
        <w:rFonts w:ascii="Courier New" w:hAnsi="Courier New" w:cs="Courier New" w:hint="default"/>
      </w:rPr>
    </w:lvl>
    <w:lvl w:ilvl="2" w:tplc="04090005" w:tentative="1">
      <w:start w:val="1"/>
      <w:numFmt w:val="bullet"/>
      <w:lvlText w:val=""/>
      <w:lvlJc w:val="left"/>
      <w:pPr>
        <w:ind w:left="2553" w:hanging="360"/>
      </w:pPr>
      <w:rPr>
        <w:rFonts w:ascii="Wingdings" w:hAnsi="Wingdings" w:hint="default"/>
      </w:rPr>
    </w:lvl>
    <w:lvl w:ilvl="3" w:tplc="04090001" w:tentative="1">
      <w:start w:val="1"/>
      <w:numFmt w:val="bullet"/>
      <w:lvlText w:val=""/>
      <w:lvlJc w:val="left"/>
      <w:pPr>
        <w:ind w:left="3273" w:hanging="360"/>
      </w:pPr>
      <w:rPr>
        <w:rFonts w:ascii="Symbol" w:hAnsi="Symbol" w:hint="default"/>
      </w:rPr>
    </w:lvl>
    <w:lvl w:ilvl="4" w:tplc="04090003" w:tentative="1">
      <w:start w:val="1"/>
      <w:numFmt w:val="bullet"/>
      <w:lvlText w:val="o"/>
      <w:lvlJc w:val="left"/>
      <w:pPr>
        <w:ind w:left="3993" w:hanging="360"/>
      </w:pPr>
      <w:rPr>
        <w:rFonts w:ascii="Courier New" w:hAnsi="Courier New" w:cs="Courier New" w:hint="default"/>
      </w:rPr>
    </w:lvl>
    <w:lvl w:ilvl="5" w:tplc="04090005" w:tentative="1">
      <w:start w:val="1"/>
      <w:numFmt w:val="bullet"/>
      <w:lvlText w:val=""/>
      <w:lvlJc w:val="left"/>
      <w:pPr>
        <w:ind w:left="4713" w:hanging="360"/>
      </w:pPr>
      <w:rPr>
        <w:rFonts w:ascii="Wingdings" w:hAnsi="Wingdings" w:hint="default"/>
      </w:rPr>
    </w:lvl>
    <w:lvl w:ilvl="6" w:tplc="04090001" w:tentative="1">
      <w:start w:val="1"/>
      <w:numFmt w:val="bullet"/>
      <w:lvlText w:val=""/>
      <w:lvlJc w:val="left"/>
      <w:pPr>
        <w:ind w:left="5433" w:hanging="360"/>
      </w:pPr>
      <w:rPr>
        <w:rFonts w:ascii="Symbol" w:hAnsi="Symbol" w:hint="default"/>
      </w:rPr>
    </w:lvl>
    <w:lvl w:ilvl="7" w:tplc="04090003" w:tentative="1">
      <w:start w:val="1"/>
      <w:numFmt w:val="bullet"/>
      <w:lvlText w:val="o"/>
      <w:lvlJc w:val="left"/>
      <w:pPr>
        <w:ind w:left="6153" w:hanging="360"/>
      </w:pPr>
      <w:rPr>
        <w:rFonts w:ascii="Courier New" w:hAnsi="Courier New" w:cs="Courier New" w:hint="default"/>
      </w:rPr>
    </w:lvl>
    <w:lvl w:ilvl="8" w:tplc="04090005" w:tentative="1">
      <w:start w:val="1"/>
      <w:numFmt w:val="bullet"/>
      <w:lvlText w:val=""/>
      <w:lvlJc w:val="left"/>
      <w:pPr>
        <w:ind w:left="6873" w:hanging="360"/>
      </w:pPr>
      <w:rPr>
        <w:rFonts w:ascii="Wingdings" w:hAnsi="Wingdings" w:hint="default"/>
      </w:rPr>
    </w:lvl>
  </w:abstractNum>
  <w:abstractNum w:abstractNumId="5" w15:restartNumberingAfterBreak="0">
    <w:nsid w:val="0FA5603E"/>
    <w:multiLevelType w:val="multilevel"/>
    <w:tmpl w:val="C974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217459"/>
    <w:multiLevelType w:val="hybridMultilevel"/>
    <w:tmpl w:val="F800D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58053F"/>
    <w:multiLevelType w:val="hybridMultilevel"/>
    <w:tmpl w:val="C82AAB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606CC"/>
    <w:multiLevelType w:val="hybridMultilevel"/>
    <w:tmpl w:val="D4BE1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32966"/>
    <w:multiLevelType w:val="hybridMultilevel"/>
    <w:tmpl w:val="D37A9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1296F"/>
    <w:multiLevelType w:val="multilevel"/>
    <w:tmpl w:val="38D25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5BF488B"/>
    <w:multiLevelType w:val="hybridMultilevel"/>
    <w:tmpl w:val="5ACA54D8"/>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862D78"/>
    <w:multiLevelType w:val="hybridMultilevel"/>
    <w:tmpl w:val="E0FCCA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6E3F5B"/>
    <w:multiLevelType w:val="hybridMultilevel"/>
    <w:tmpl w:val="6E3A44C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932032"/>
    <w:multiLevelType w:val="hybridMultilevel"/>
    <w:tmpl w:val="DCC2AC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CEE719C"/>
    <w:multiLevelType w:val="hybridMultilevel"/>
    <w:tmpl w:val="39D4DEE8"/>
    <w:lvl w:ilvl="0" w:tplc="04090005">
      <w:start w:val="1"/>
      <w:numFmt w:val="bullet"/>
      <w:lvlText w:val=""/>
      <w:lvlJc w:val="left"/>
      <w:pPr>
        <w:ind w:left="780" w:hanging="360"/>
      </w:pPr>
      <w:rPr>
        <w:rFonts w:ascii="Wingdings" w:hAnsi="Wingdings" w:hint="default"/>
      </w:rPr>
    </w:lvl>
    <w:lvl w:ilvl="1" w:tplc="04090005">
      <w:start w:val="1"/>
      <w:numFmt w:val="bullet"/>
      <w:lvlText w:val=""/>
      <w:lvlJc w:val="left"/>
      <w:pPr>
        <w:ind w:left="1500" w:hanging="360"/>
      </w:pPr>
      <w:rPr>
        <w:rFonts w:ascii="Wingdings" w:hAnsi="Wingdings"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2E1508D0"/>
    <w:multiLevelType w:val="hybridMultilevel"/>
    <w:tmpl w:val="A5425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7A101F"/>
    <w:multiLevelType w:val="hybridMultilevel"/>
    <w:tmpl w:val="37D2E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32DF0"/>
    <w:multiLevelType w:val="hybridMultilevel"/>
    <w:tmpl w:val="F544D27A"/>
    <w:lvl w:ilvl="0" w:tplc="04090001">
      <w:start w:val="1"/>
      <w:numFmt w:val="bullet"/>
      <w:lvlText w:val=""/>
      <w:lvlJc w:val="left"/>
      <w:pPr>
        <w:ind w:left="1136" w:hanging="360"/>
      </w:pPr>
      <w:rPr>
        <w:rFonts w:ascii="Symbol" w:hAnsi="Symbol" w:hint="default"/>
      </w:rPr>
    </w:lvl>
    <w:lvl w:ilvl="1" w:tplc="04090003" w:tentative="1">
      <w:start w:val="1"/>
      <w:numFmt w:val="bullet"/>
      <w:lvlText w:val="o"/>
      <w:lvlJc w:val="left"/>
      <w:pPr>
        <w:ind w:left="1856" w:hanging="360"/>
      </w:pPr>
      <w:rPr>
        <w:rFonts w:ascii="Courier New" w:hAnsi="Courier New" w:cs="Courier New" w:hint="default"/>
      </w:rPr>
    </w:lvl>
    <w:lvl w:ilvl="2" w:tplc="04090005" w:tentative="1">
      <w:start w:val="1"/>
      <w:numFmt w:val="bullet"/>
      <w:lvlText w:val=""/>
      <w:lvlJc w:val="left"/>
      <w:pPr>
        <w:ind w:left="2576" w:hanging="360"/>
      </w:pPr>
      <w:rPr>
        <w:rFonts w:ascii="Wingdings" w:hAnsi="Wingdings" w:hint="default"/>
      </w:rPr>
    </w:lvl>
    <w:lvl w:ilvl="3" w:tplc="04090001" w:tentative="1">
      <w:start w:val="1"/>
      <w:numFmt w:val="bullet"/>
      <w:lvlText w:val=""/>
      <w:lvlJc w:val="left"/>
      <w:pPr>
        <w:ind w:left="3296" w:hanging="360"/>
      </w:pPr>
      <w:rPr>
        <w:rFonts w:ascii="Symbol" w:hAnsi="Symbol" w:hint="default"/>
      </w:rPr>
    </w:lvl>
    <w:lvl w:ilvl="4" w:tplc="04090003" w:tentative="1">
      <w:start w:val="1"/>
      <w:numFmt w:val="bullet"/>
      <w:lvlText w:val="o"/>
      <w:lvlJc w:val="left"/>
      <w:pPr>
        <w:ind w:left="4016" w:hanging="360"/>
      </w:pPr>
      <w:rPr>
        <w:rFonts w:ascii="Courier New" w:hAnsi="Courier New" w:cs="Courier New" w:hint="default"/>
      </w:rPr>
    </w:lvl>
    <w:lvl w:ilvl="5" w:tplc="04090005" w:tentative="1">
      <w:start w:val="1"/>
      <w:numFmt w:val="bullet"/>
      <w:lvlText w:val=""/>
      <w:lvlJc w:val="left"/>
      <w:pPr>
        <w:ind w:left="4736" w:hanging="360"/>
      </w:pPr>
      <w:rPr>
        <w:rFonts w:ascii="Wingdings" w:hAnsi="Wingdings" w:hint="default"/>
      </w:rPr>
    </w:lvl>
    <w:lvl w:ilvl="6" w:tplc="04090001" w:tentative="1">
      <w:start w:val="1"/>
      <w:numFmt w:val="bullet"/>
      <w:lvlText w:val=""/>
      <w:lvlJc w:val="left"/>
      <w:pPr>
        <w:ind w:left="5456" w:hanging="360"/>
      </w:pPr>
      <w:rPr>
        <w:rFonts w:ascii="Symbol" w:hAnsi="Symbol" w:hint="default"/>
      </w:rPr>
    </w:lvl>
    <w:lvl w:ilvl="7" w:tplc="04090003" w:tentative="1">
      <w:start w:val="1"/>
      <w:numFmt w:val="bullet"/>
      <w:lvlText w:val="o"/>
      <w:lvlJc w:val="left"/>
      <w:pPr>
        <w:ind w:left="6176" w:hanging="360"/>
      </w:pPr>
      <w:rPr>
        <w:rFonts w:ascii="Courier New" w:hAnsi="Courier New" w:cs="Courier New" w:hint="default"/>
      </w:rPr>
    </w:lvl>
    <w:lvl w:ilvl="8" w:tplc="04090005" w:tentative="1">
      <w:start w:val="1"/>
      <w:numFmt w:val="bullet"/>
      <w:lvlText w:val=""/>
      <w:lvlJc w:val="left"/>
      <w:pPr>
        <w:ind w:left="6896" w:hanging="360"/>
      </w:pPr>
      <w:rPr>
        <w:rFonts w:ascii="Wingdings" w:hAnsi="Wingdings" w:hint="default"/>
      </w:rPr>
    </w:lvl>
  </w:abstractNum>
  <w:abstractNum w:abstractNumId="19" w15:restartNumberingAfterBreak="0">
    <w:nsid w:val="39D849D0"/>
    <w:multiLevelType w:val="hybridMultilevel"/>
    <w:tmpl w:val="42E8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C30980"/>
    <w:multiLevelType w:val="hybridMultilevel"/>
    <w:tmpl w:val="B5FC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A4BF5"/>
    <w:multiLevelType w:val="hybridMultilevel"/>
    <w:tmpl w:val="2612FB70"/>
    <w:lvl w:ilvl="0" w:tplc="97B0C6A2">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0497269"/>
    <w:multiLevelType w:val="hybridMultilevel"/>
    <w:tmpl w:val="953812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7AB1E75"/>
    <w:multiLevelType w:val="hybridMultilevel"/>
    <w:tmpl w:val="DF9023B4"/>
    <w:lvl w:ilvl="0" w:tplc="FFFFFFF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7FB737A"/>
    <w:multiLevelType w:val="hybridMultilevel"/>
    <w:tmpl w:val="9A120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9887ACA"/>
    <w:multiLevelType w:val="hybridMultilevel"/>
    <w:tmpl w:val="E2A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826234"/>
    <w:multiLevelType w:val="multilevel"/>
    <w:tmpl w:val="38D2513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27" w15:restartNumberingAfterBreak="0">
    <w:nsid w:val="62147447"/>
    <w:multiLevelType w:val="hybridMultilevel"/>
    <w:tmpl w:val="191A4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5009B"/>
    <w:multiLevelType w:val="hybridMultilevel"/>
    <w:tmpl w:val="FF3A12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C582A"/>
    <w:multiLevelType w:val="hybridMultilevel"/>
    <w:tmpl w:val="09820E16"/>
    <w:lvl w:ilvl="0" w:tplc="04090001">
      <w:start w:val="1"/>
      <w:numFmt w:val="bullet"/>
      <w:lvlText w:val=""/>
      <w:lvlJc w:val="left"/>
      <w:pPr>
        <w:ind w:left="748" w:hanging="360"/>
      </w:pPr>
      <w:rPr>
        <w:rFonts w:ascii="Symbol" w:hAnsi="Symbol" w:hint="default"/>
      </w:rPr>
    </w:lvl>
    <w:lvl w:ilvl="1" w:tplc="04090003" w:tentative="1">
      <w:start w:val="1"/>
      <w:numFmt w:val="bullet"/>
      <w:lvlText w:val="o"/>
      <w:lvlJc w:val="left"/>
      <w:pPr>
        <w:ind w:left="1468" w:hanging="360"/>
      </w:pPr>
      <w:rPr>
        <w:rFonts w:ascii="Courier New" w:hAnsi="Courier New" w:cs="Courier New" w:hint="default"/>
      </w:rPr>
    </w:lvl>
    <w:lvl w:ilvl="2" w:tplc="04090005" w:tentative="1">
      <w:start w:val="1"/>
      <w:numFmt w:val="bullet"/>
      <w:lvlText w:val=""/>
      <w:lvlJc w:val="left"/>
      <w:pPr>
        <w:ind w:left="2188" w:hanging="360"/>
      </w:pPr>
      <w:rPr>
        <w:rFonts w:ascii="Wingdings" w:hAnsi="Wingdings" w:hint="default"/>
      </w:rPr>
    </w:lvl>
    <w:lvl w:ilvl="3" w:tplc="04090001" w:tentative="1">
      <w:start w:val="1"/>
      <w:numFmt w:val="bullet"/>
      <w:lvlText w:val=""/>
      <w:lvlJc w:val="left"/>
      <w:pPr>
        <w:ind w:left="2908" w:hanging="360"/>
      </w:pPr>
      <w:rPr>
        <w:rFonts w:ascii="Symbol" w:hAnsi="Symbol" w:hint="default"/>
      </w:rPr>
    </w:lvl>
    <w:lvl w:ilvl="4" w:tplc="04090003" w:tentative="1">
      <w:start w:val="1"/>
      <w:numFmt w:val="bullet"/>
      <w:lvlText w:val="o"/>
      <w:lvlJc w:val="left"/>
      <w:pPr>
        <w:ind w:left="3628" w:hanging="360"/>
      </w:pPr>
      <w:rPr>
        <w:rFonts w:ascii="Courier New" w:hAnsi="Courier New" w:cs="Courier New" w:hint="default"/>
      </w:rPr>
    </w:lvl>
    <w:lvl w:ilvl="5" w:tplc="04090005" w:tentative="1">
      <w:start w:val="1"/>
      <w:numFmt w:val="bullet"/>
      <w:lvlText w:val=""/>
      <w:lvlJc w:val="left"/>
      <w:pPr>
        <w:ind w:left="4348" w:hanging="360"/>
      </w:pPr>
      <w:rPr>
        <w:rFonts w:ascii="Wingdings" w:hAnsi="Wingdings" w:hint="default"/>
      </w:rPr>
    </w:lvl>
    <w:lvl w:ilvl="6" w:tplc="04090001" w:tentative="1">
      <w:start w:val="1"/>
      <w:numFmt w:val="bullet"/>
      <w:lvlText w:val=""/>
      <w:lvlJc w:val="left"/>
      <w:pPr>
        <w:ind w:left="5068" w:hanging="360"/>
      </w:pPr>
      <w:rPr>
        <w:rFonts w:ascii="Symbol" w:hAnsi="Symbol" w:hint="default"/>
      </w:rPr>
    </w:lvl>
    <w:lvl w:ilvl="7" w:tplc="04090003" w:tentative="1">
      <w:start w:val="1"/>
      <w:numFmt w:val="bullet"/>
      <w:lvlText w:val="o"/>
      <w:lvlJc w:val="left"/>
      <w:pPr>
        <w:ind w:left="5788" w:hanging="360"/>
      </w:pPr>
      <w:rPr>
        <w:rFonts w:ascii="Courier New" w:hAnsi="Courier New" w:cs="Courier New" w:hint="default"/>
      </w:rPr>
    </w:lvl>
    <w:lvl w:ilvl="8" w:tplc="04090005" w:tentative="1">
      <w:start w:val="1"/>
      <w:numFmt w:val="bullet"/>
      <w:lvlText w:val=""/>
      <w:lvlJc w:val="left"/>
      <w:pPr>
        <w:ind w:left="6508" w:hanging="360"/>
      </w:pPr>
      <w:rPr>
        <w:rFonts w:ascii="Wingdings" w:hAnsi="Wingdings" w:hint="default"/>
      </w:rPr>
    </w:lvl>
  </w:abstractNum>
  <w:abstractNum w:abstractNumId="30" w15:restartNumberingAfterBreak="0">
    <w:nsid w:val="6B6F59BE"/>
    <w:multiLevelType w:val="hybridMultilevel"/>
    <w:tmpl w:val="12CEB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1E68D4"/>
    <w:multiLevelType w:val="hybridMultilevel"/>
    <w:tmpl w:val="C1E4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A0DDB"/>
    <w:multiLevelType w:val="hybridMultilevel"/>
    <w:tmpl w:val="9314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1E6106"/>
    <w:multiLevelType w:val="hybridMultilevel"/>
    <w:tmpl w:val="8CA8A2BA"/>
    <w:lvl w:ilvl="0" w:tplc="0409000F">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C35ADC"/>
    <w:multiLevelType w:val="hybridMultilevel"/>
    <w:tmpl w:val="DCC2A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5028003">
    <w:abstractNumId w:val="21"/>
  </w:num>
  <w:num w:numId="2" w16cid:durableId="1620988280">
    <w:abstractNumId w:val="11"/>
  </w:num>
  <w:num w:numId="3" w16cid:durableId="478965219">
    <w:abstractNumId w:val="8"/>
  </w:num>
  <w:num w:numId="4" w16cid:durableId="1597715404">
    <w:abstractNumId w:val="0"/>
  </w:num>
  <w:num w:numId="5" w16cid:durableId="1507667436">
    <w:abstractNumId w:val="16"/>
  </w:num>
  <w:num w:numId="6" w16cid:durableId="14305827">
    <w:abstractNumId w:val="5"/>
  </w:num>
  <w:num w:numId="7" w16cid:durableId="83961069">
    <w:abstractNumId w:val="1"/>
  </w:num>
  <w:num w:numId="8" w16cid:durableId="2057191537">
    <w:abstractNumId w:val="33"/>
  </w:num>
  <w:num w:numId="9" w16cid:durableId="2073460604">
    <w:abstractNumId w:val="28"/>
  </w:num>
  <w:num w:numId="10" w16cid:durableId="1892494323">
    <w:abstractNumId w:val="32"/>
  </w:num>
  <w:num w:numId="11" w16cid:durableId="216088669">
    <w:abstractNumId w:val="31"/>
  </w:num>
  <w:num w:numId="12" w16cid:durableId="602347069">
    <w:abstractNumId w:val="15"/>
  </w:num>
  <w:num w:numId="13" w16cid:durableId="638414237">
    <w:abstractNumId w:val="27"/>
  </w:num>
  <w:num w:numId="14" w16cid:durableId="2108036985">
    <w:abstractNumId w:val="6"/>
  </w:num>
  <w:num w:numId="15" w16cid:durableId="89393839">
    <w:abstractNumId w:val="29"/>
  </w:num>
  <w:num w:numId="16" w16cid:durableId="307058994">
    <w:abstractNumId w:val="4"/>
  </w:num>
  <w:num w:numId="17" w16cid:durableId="2063094462">
    <w:abstractNumId w:val="24"/>
  </w:num>
  <w:num w:numId="18" w16cid:durableId="1809011532">
    <w:abstractNumId w:val="22"/>
  </w:num>
  <w:num w:numId="19" w16cid:durableId="1731419177">
    <w:abstractNumId w:val="19"/>
  </w:num>
  <w:num w:numId="20" w16cid:durableId="2126387890">
    <w:abstractNumId w:val="12"/>
  </w:num>
  <w:num w:numId="21" w16cid:durableId="852307098">
    <w:abstractNumId w:val="20"/>
  </w:num>
  <w:num w:numId="22" w16cid:durableId="1107847438">
    <w:abstractNumId w:val="3"/>
  </w:num>
  <w:num w:numId="23" w16cid:durableId="291403266">
    <w:abstractNumId w:val="7"/>
  </w:num>
  <w:num w:numId="24" w16cid:durableId="641891222">
    <w:abstractNumId w:val="30"/>
  </w:num>
  <w:num w:numId="25" w16cid:durableId="364333314">
    <w:abstractNumId w:val="2"/>
  </w:num>
  <w:num w:numId="26" w16cid:durableId="164590934">
    <w:abstractNumId w:val="17"/>
  </w:num>
  <w:num w:numId="27" w16cid:durableId="128868442">
    <w:abstractNumId w:val="9"/>
  </w:num>
  <w:num w:numId="28" w16cid:durableId="2115242550">
    <w:abstractNumId w:val="25"/>
  </w:num>
  <w:num w:numId="29" w16cid:durableId="1923565745">
    <w:abstractNumId w:val="34"/>
  </w:num>
  <w:num w:numId="30" w16cid:durableId="488642984">
    <w:abstractNumId w:val="23"/>
  </w:num>
  <w:num w:numId="31" w16cid:durableId="1334725495">
    <w:abstractNumId w:val="14"/>
  </w:num>
  <w:num w:numId="32" w16cid:durableId="164327455">
    <w:abstractNumId w:val="10"/>
  </w:num>
  <w:num w:numId="33" w16cid:durableId="438109516">
    <w:abstractNumId w:val="13"/>
  </w:num>
  <w:num w:numId="34" w16cid:durableId="1697123919">
    <w:abstractNumId w:val="18"/>
  </w:num>
  <w:num w:numId="35" w16cid:durableId="868834350">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9CF"/>
    <w:rsid w:val="00002570"/>
    <w:rsid w:val="00003AB3"/>
    <w:rsid w:val="0000614E"/>
    <w:rsid w:val="000071C1"/>
    <w:rsid w:val="00011DCF"/>
    <w:rsid w:val="00012D21"/>
    <w:rsid w:val="00013D12"/>
    <w:rsid w:val="00020B23"/>
    <w:rsid w:val="000212AF"/>
    <w:rsid w:val="000247DC"/>
    <w:rsid w:val="00030980"/>
    <w:rsid w:val="00030F25"/>
    <w:rsid w:val="000327BC"/>
    <w:rsid w:val="00032DF2"/>
    <w:rsid w:val="00034309"/>
    <w:rsid w:val="000351F4"/>
    <w:rsid w:val="00041530"/>
    <w:rsid w:val="000466BE"/>
    <w:rsid w:val="00051134"/>
    <w:rsid w:val="0005242F"/>
    <w:rsid w:val="000529F1"/>
    <w:rsid w:val="00053290"/>
    <w:rsid w:val="00054493"/>
    <w:rsid w:val="00054DFA"/>
    <w:rsid w:val="00063586"/>
    <w:rsid w:val="00064AEF"/>
    <w:rsid w:val="00065418"/>
    <w:rsid w:val="000657A8"/>
    <w:rsid w:val="00072940"/>
    <w:rsid w:val="000738C9"/>
    <w:rsid w:val="00074B08"/>
    <w:rsid w:val="00077CE8"/>
    <w:rsid w:val="00077CF7"/>
    <w:rsid w:val="00080A32"/>
    <w:rsid w:val="00085DD3"/>
    <w:rsid w:val="0009173C"/>
    <w:rsid w:val="00094F6D"/>
    <w:rsid w:val="000A0431"/>
    <w:rsid w:val="000A2103"/>
    <w:rsid w:val="000A2805"/>
    <w:rsid w:val="000A2B37"/>
    <w:rsid w:val="000A3277"/>
    <w:rsid w:val="000A6254"/>
    <w:rsid w:val="000A660F"/>
    <w:rsid w:val="000A771A"/>
    <w:rsid w:val="000B094C"/>
    <w:rsid w:val="000B0EE4"/>
    <w:rsid w:val="000B1A21"/>
    <w:rsid w:val="000B35D7"/>
    <w:rsid w:val="000B4334"/>
    <w:rsid w:val="000B4805"/>
    <w:rsid w:val="000C02D9"/>
    <w:rsid w:val="000C12CC"/>
    <w:rsid w:val="000C1545"/>
    <w:rsid w:val="000C248D"/>
    <w:rsid w:val="000C7D09"/>
    <w:rsid w:val="000D1C04"/>
    <w:rsid w:val="000D4B26"/>
    <w:rsid w:val="000D75B6"/>
    <w:rsid w:val="000D79BF"/>
    <w:rsid w:val="000D7B86"/>
    <w:rsid w:val="000E5ED3"/>
    <w:rsid w:val="000F06D5"/>
    <w:rsid w:val="000F06D9"/>
    <w:rsid w:val="000F6CBA"/>
    <w:rsid w:val="00101C15"/>
    <w:rsid w:val="001051FB"/>
    <w:rsid w:val="00105E56"/>
    <w:rsid w:val="001129E6"/>
    <w:rsid w:val="00117367"/>
    <w:rsid w:val="001209E2"/>
    <w:rsid w:val="00121B6D"/>
    <w:rsid w:val="00123DF8"/>
    <w:rsid w:val="00130D89"/>
    <w:rsid w:val="00131007"/>
    <w:rsid w:val="001318AB"/>
    <w:rsid w:val="001326D8"/>
    <w:rsid w:val="00134F14"/>
    <w:rsid w:val="00136985"/>
    <w:rsid w:val="0013702A"/>
    <w:rsid w:val="001453A3"/>
    <w:rsid w:val="0014791A"/>
    <w:rsid w:val="00151204"/>
    <w:rsid w:val="001540FB"/>
    <w:rsid w:val="0015646F"/>
    <w:rsid w:val="0015756D"/>
    <w:rsid w:val="00160CBD"/>
    <w:rsid w:val="00162839"/>
    <w:rsid w:val="00163EBE"/>
    <w:rsid w:val="00163F6E"/>
    <w:rsid w:val="00164965"/>
    <w:rsid w:val="00167272"/>
    <w:rsid w:val="0017093E"/>
    <w:rsid w:val="00174B6E"/>
    <w:rsid w:val="00177DA3"/>
    <w:rsid w:val="0018598B"/>
    <w:rsid w:val="001862F3"/>
    <w:rsid w:val="001900E7"/>
    <w:rsid w:val="00197AC3"/>
    <w:rsid w:val="001A1F88"/>
    <w:rsid w:val="001A225D"/>
    <w:rsid w:val="001A2457"/>
    <w:rsid w:val="001A2C66"/>
    <w:rsid w:val="001A4D55"/>
    <w:rsid w:val="001B0AB4"/>
    <w:rsid w:val="001B0BBF"/>
    <w:rsid w:val="001B5FAD"/>
    <w:rsid w:val="001B5FFE"/>
    <w:rsid w:val="001B7724"/>
    <w:rsid w:val="001C18DF"/>
    <w:rsid w:val="001C3561"/>
    <w:rsid w:val="001C66DE"/>
    <w:rsid w:val="001C7852"/>
    <w:rsid w:val="001D42E9"/>
    <w:rsid w:val="001E2E91"/>
    <w:rsid w:val="001E421B"/>
    <w:rsid w:val="001E613A"/>
    <w:rsid w:val="001E7DFF"/>
    <w:rsid w:val="001F4084"/>
    <w:rsid w:val="001F4867"/>
    <w:rsid w:val="001F4D3D"/>
    <w:rsid w:val="001F79FA"/>
    <w:rsid w:val="002011FE"/>
    <w:rsid w:val="00203043"/>
    <w:rsid w:val="00215229"/>
    <w:rsid w:val="0021684E"/>
    <w:rsid w:val="00217461"/>
    <w:rsid w:val="00224627"/>
    <w:rsid w:val="00225DE9"/>
    <w:rsid w:val="00234C76"/>
    <w:rsid w:val="0023750F"/>
    <w:rsid w:val="00237D34"/>
    <w:rsid w:val="002413B4"/>
    <w:rsid w:val="00241BA1"/>
    <w:rsid w:val="00242791"/>
    <w:rsid w:val="0024342E"/>
    <w:rsid w:val="002445E6"/>
    <w:rsid w:val="00244FAE"/>
    <w:rsid w:val="0024710D"/>
    <w:rsid w:val="00251FFC"/>
    <w:rsid w:val="002539E3"/>
    <w:rsid w:val="0025413C"/>
    <w:rsid w:val="0025465F"/>
    <w:rsid w:val="0025662F"/>
    <w:rsid w:val="0025723D"/>
    <w:rsid w:val="00257C7B"/>
    <w:rsid w:val="00262787"/>
    <w:rsid w:val="00262907"/>
    <w:rsid w:val="00262A99"/>
    <w:rsid w:val="00262F6E"/>
    <w:rsid w:val="00264B1E"/>
    <w:rsid w:val="002779C9"/>
    <w:rsid w:val="002808F3"/>
    <w:rsid w:val="00281BE2"/>
    <w:rsid w:val="0028246C"/>
    <w:rsid w:val="002914BB"/>
    <w:rsid w:val="00292538"/>
    <w:rsid w:val="002929E5"/>
    <w:rsid w:val="002932C2"/>
    <w:rsid w:val="002948DD"/>
    <w:rsid w:val="00295339"/>
    <w:rsid w:val="00297111"/>
    <w:rsid w:val="002A06B1"/>
    <w:rsid w:val="002A2AB2"/>
    <w:rsid w:val="002B1B17"/>
    <w:rsid w:val="002B1E08"/>
    <w:rsid w:val="002B72E4"/>
    <w:rsid w:val="002B7A91"/>
    <w:rsid w:val="002B7AA1"/>
    <w:rsid w:val="002C197A"/>
    <w:rsid w:val="002D34E1"/>
    <w:rsid w:val="002D4545"/>
    <w:rsid w:val="002D6188"/>
    <w:rsid w:val="002E4840"/>
    <w:rsid w:val="002E5E30"/>
    <w:rsid w:val="002E6D86"/>
    <w:rsid w:val="002F0C06"/>
    <w:rsid w:val="002F15C2"/>
    <w:rsid w:val="002F64FB"/>
    <w:rsid w:val="002F66CE"/>
    <w:rsid w:val="0030003E"/>
    <w:rsid w:val="003139B0"/>
    <w:rsid w:val="0031519A"/>
    <w:rsid w:val="00315F13"/>
    <w:rsid w:val="00316E57"/>
    <w:rsid w:val="00320B4B"/>
    <w:rsid w:val="003223C9"/>
    <w:rsid w:val="003229EB"/>
    <w:rsid w:val="003259E5"/>
    <w:rsid w:val="00325DE2"/>
    <w:rsid w:val="00333F70"/>
    <w:rsid w:val="00341C7C"/>
    <w:rsid w:val="00342EF1"/>
    <w:rsid w:val="00350AD6"/>
    <w:rsid w:val="00353983"/>
    <w:rsid w:val="00363529"/>
    <w:rsid w:val="0036760E"/>
    <w:rsid w:val="0037290B"/>
    <w:rsid w:val="00373B8D"/>
    <w:rsid w:val="00377544"/>
    <w:rsid w:val="003820A6"/>
    <w:rsid w:val="003839E0"/>
    <w:rsid w:val="003843D2"/>
    <w:rsid w:val="003855C5"/>
    <w:rsid w:val="003910A8"/>
    <w:rsid w:val="0039133E"/>
    <w:rsid w:val="00391B1C"/>
    <w:rsid w:val="00391C1B"/>
    <w:rsid w:val="00393FA2"/>
    <w:rsid w:val="003952BB"/>
    <w:rsid w:val="0039578A"/>
    <w:rsid w:val="003A18E8"/>
    <w:rsid w:val="003A4B4D"/>
    <w:rsid w:val="003A5910"/>
    <w:rsid w:val="003A6581"/>
    <w:rsid w:val="003B06C9"/>
    <w:rsid w:val="003B1228"/>
    <w:rsid w:val="003B36DB"/>
    <w:rsid w:val="003C2DA0"/>
    <w:rsid w:val="003C4239"/>
    <w:rsid w:val="003C58DD"/>
    <w:rsid w:val="003C7B85"/>
    <w:rsid w:val="003D1BBE"/>
    <w:rsid w:val="003E011C"/>
    <w:rsid w:val="003E0971"/>
    <w:rsid w:val="003E680B"/>
    <w:rsid w:val="003F0897"/>
    <w:rsid w:val="003F13D5"/>
    <w:rsid w:val="003F2F10"/>
    <w:rsid w:val="004004EC"/>
    <w:rsid w:val="00402599"/>
    <w:rsid w:val="00402C59"/>
    <w:rsid w:val="004065E8"/>
    <w:rsid w:val="00411750"/>
    <w:rsid w:val="0041642F"/>
    <w:rsid w:val="004178D3"/>
    <w:rsid w:val="00417ABB"/>
    <w:rsid w:val="0042167D"/>
    <w:rsid w:val="00421B48"/>
    <w:rsid w:val="00422FB0"/>
    <w:rsid w:val="004239DD"/>
    <w:rsid w:val="00426198"/>
    <w:rsid w:val="00432843"/>
    <w:rsid w:val="004355DD"/>
    <w:rsid w:val="00441B74"/>
    <w:rsid w:val="00441FDF"/>
    <w:rsid w:val="0044304A"/>
    <w:rsid w:val="0044529B"/>
    <w:rsid w:val="00450A0E"/>
    <w:rsid w:val="004519C7"/>
    <w:rsid w:val="00452075"/>
    <w:rsid w:val="004572E5"/>
    <w:rsid w:val="0046781A"/>
    <w:rsid w:val="00475226"/>
    <w:rsid w:val="00475E6F"/>
    <w:rsid w:val="0048228A"/>
    <w:rsid w:val="00484513"/>
    <w:rsid w:val="00485699"/>
    <w:rsid w:val="004909E1"/>
    <w:rsid w:val="004913C9"/>
    <w:rsid w:val="004937AE"/>
    <w:rsid w:val="00493D45"/>
    <w:rsid w:val="004940D6"/>
    <w:rsid w:val="0049676A"/>
    <w:rsid w:val="004A0465"/>
    <w:rsid w:val="004A0FCC"/>
    <w:rsid w:val="004A1168"/>
    <w:rsid w:val="004A1574"/>
    <w:rsid w:val="004A1C1F"/>
    <w:rsid w:val="004A22D2"/>
    <w:rsid w:val="004A37A9"/>
    <w:rsid w:val="004A594E"/>
    <w:rsid w:val="004B11D2"/>
    <w:rsid w:val="004B39E2"/>
    <w:rsid w:val="004B4D13"/>
    <w:rsid w:val="004C18ED"/>
    <w:rsid w:val="004C3B6E"/>
    <w:rsid w:val="004C67DE"/>
    <w:rsid w:val="004C67F5"/>
    <w:rsid w:val="004D0110"/>
    <w:rsid w:val="004D25DE"/>
    <w:rsid w:val="004E0798"/>
    <w:rsid w:val="004E2D56"/>
    <w:rsid w:val="004F071A"/>
    <w:rsid w:val="004F1E87"/>
    <w:rsid w:val="004F69D9"/>
    <w:rsid w:val="004F713C"/>
    <w:rsid w:val="004F7F05"/>
    <w:rsid w:val="0050015F"/>
    <w:rsid w:val="00500CA4"/>
    <w:rsid w:val="0050488D"/>
    <w:rsid w:val="00505116"/>
    <w:rsid w:val="00505EF9"/>
    <w:rsid w:val="00507831"/>
    <w:rsid w:val="00512568"/>
    <w:rsid w:val="00512FD5"/>
    <w:rsid w:val="005137BB"/>
    <w:rsid w:val="00517B57"/>
    <w:rsid w:val="005201CC"/>
    <w:rsid w:val="00521364"/>
    <w:rsid w:val="005276A8"/>
    <w:rsid w:val="00530B4D"/>
    <w:rsid w:val="00532E3A"/>
    <w:rsid w:val="00533A6E"/>
    <w:rsid w:val="00533E52"/>
    <w:rsid w:val="00535513"/>
    <w:rsid w:val="00535ACD"/>
    <w:rsid w:val="005371D1"/>
    <w:rsid w:val="00541285"/>
    <w:rsid w:val="00543F41"/>
    <w:rsid w:val="00546660"/>
    <w:rsid w:val="00551D27"/>
    <w:rsid w:val="00554C53"/>
    <w:rsid w:val="0056106D"/>
    <w:rsid w:val="0056680B"/>
    <w:rsid w:val="00566FA4"/>
    <w:rsid w:val="0056774D"/>
    <w:rsid w:val="0057017D"/>
    <w:rsid w:val="00572406"/>
    <w:rsid w:val="00573EC7"/>
    <w:rsid w:val="005767BA"/>
    <w:rsid w:val="00576FB9"/>
    <w:rsid w:val="005845C5"/>
    <w:rsid w:val="00591669"/>
    <w:rsid w:val="00591E89"/>
    <w:rsid w:val="00592D95"/>
    <w:rsid w:val="00593CF3"/>
    <w:rsid w:val="005953EE"/>
    <w:rsid w:val="005A2B40"/>
    <w:rsid w:val="005A2B81"/>
    <w:rsid w:val="005A4D1E"/>
    <w:rsid w:val="005B0797"/>
    <w:rsid w:val="005B1860"/>
    <w:rsid w:val="005B3FB7"/>
    <w:rsid w:val="005B606D"/>
    <w:rsid w:val="005B686C"/>
    <w:rsid w:val="005C10C3"/>
    <w:rsid w:val="005C17C5"/>
    <w:rsid w:val="005C76C8"/>
    <w:rsid w:val="005D24B5"/>
    <w:rsid w:val="005D3D3C"/>
    <w:rsid w:val="005D3F17"/>
    <w:rsid w:val="005E00E5"/>
    <w:rsid w:val="005E7066"/>
    <w:rsid w:val="005F4106"/>
    <w:rsid w:val="005F4899"/>
    <w:rsid w:val="0060390B"/>
    <w:rsid w:val="0060745E"/>
    <w:rsid w:val="006111C7"/>
    <w:rsid w:val="00613BD0"/>
    <w:rsid w:val="00613CC9"/>
    <w:rsid w:val="0062040F"/>
    <w:rsid w:val="00620E1E"/>
    <w:rsid w:val="00621230"/>
    <w:rsid w:val="006215F5"/>
    <w:rsid w:val="006267B4"/>
    <w:rsid w:val="00627135"/>
    <w:rsid w:val="00627878"/>
    <w:rsid w:val="0063132F"/>
    <w:rsid w:val="006319F7"/>
    <w:rsid w:val="00632D31"/>
    <w:rsid w:val="0063348F"/>
    <w:rsid w:val="0063579B"/>
    <w:rsid w:val="006457B5"/>
    <w:rsid w:val="006527EE"/>
    <w:rsid w:val="006535E7"/>
    <w:rsid w:val="00657925"/>
    <w:rsid w:val="00661307"/>
    <w:rsid w:val="00661677"/>
    <w:rsid w:val="00664962"/>
    <w:rsid w:val="0067535B"/>
    <w:rsid w:val="00675512"/>
    <w:rsid w:val="00675F55"/>
    <w:rsid w:val="0067673C"/>
    <w:rsid w:val="00677E4A"/>
    <w:rsid w:val="006817C3"/>
    <w:rsid w:val="0068425B"/>
    <w:rsid w:val="006851B7"/>
    <w:rsid w:val="00685827"/>
    <w:rsid w:val="0068748D"/>
    <w:rsid w:val="006907EB"/>
    <w:rsid w:val="00690B57"/>
    <w:rsid w:val="00695710"/>
    <w:rsid w:val="00696223"/>
    <w:rsid w:val="00697262"/>
    <w:rsid w:val="00697B52"/>
    <w:rsid w:val="006A115F"/>
    <w:rsid w:val="006A1EE5"/>
    <w:rsid w:val="006A7FC1"/>
    <w:rsid w:val="006B08C0"/>
    <w:rsid w:val="006B2536"/>
    <w:rsid w:val="006B2BF9"/>
    <w:rsid w:val="006B35C9"/>
    <w:rsid w:val="006B3810"/>
    <w:rsid w:val="006B3A60"/>
    <w:rsid w:val="006B4435"/>
    <w:rsid w:val="006C401F"/>
    <w:rsid w:val="006C5584"/>
    <w:rsid w:val="006C6242"/>
    <w:rsid w:val="006D07F6"/>
    <w:rsid w:val="006D3577"/>
    <w:rsid w:val="006D531F"/>
    <w:rsid w:val="006D64D3"/>
    <w:rsid w:val="006D7C5F"/>
    <w:rsid w:val="006E2D39"/>
    <w:rsid w:val="006F14DC"/>
    <w:rsid w:val="006F59D2"/>
    <w:rsid w:val="006F7880"/>
    <w:rsid w:val="007014D3"/>
    <w:rsid w:val="007049E1"/>
    <w:rsid w:val="007050EF"/>
    <w:rsid w:val="00711309"/>
    <w:rsid w:val="00711EC7"/>
    <w:rsid w:val="007152F4"/>
    <w:rsid w:val="00721CA6"/>
    <w:rsid w:val="00722CDC"/>
    <w:rsid w:val="00724CC3"/>
    <w:rsid w:val="00725575"/>
    <w:rsid w:val="00725E7A"/>
    <w:rsid w:val="0072603D"/>
    <w:rsid w:val="00730511"/>
    <w:rsid w:val="00731D97"/>
    <w:rsid w:val="00732406"/>
    <w:rsid w:val="007373AC"/>
    <w:rsid w:val="00741514"/>
    <w:rsid w:val="00741F9E"/>
    <w:rsid w:val="00743F83"/>
    <w:rsid w:val="007459D4"/>
    <w:rsid w:val="007510F1"/>
    <w:rsid w:val="00762DF6"/>
    <w:rsid w:val="0076367C"/>
    <w:rsid w:val="00765020"/>
    <w:rsid w:val="00770E74"/>
    <w:rsid w:val="00771290"/>
    <w:rsid w:val="00774AFB"/>
    <w:rsid w:val="00774D4F"/>
    <w:rsid w:val="00774E0F"/>
    <w:rsid w:val="00781B8D"/>
    <w:rsid w:val="00782160"/>
    <w:rsid w:val="00782C0B"/>
    <w:rsid w:val="0078545A"/>
    <w:rsid w:val="00786050"/>
    <w:rsid w:val="00786669"/>
    <w:rsid w:val="00790AE0"/>
    <w:rsid w:val="007961F6"/>
    <w:rsid w:val="007A1991"/>
    <w:rsid w:val="007A561B"/>
    <w:rsid w:val="007A7F3A"/>
    <w:rsid w:val="007B14BF"/>
    <w:rsid w:val="007B367B"/>
    <w:rsid w:val="007B4C64"/>
    <w:rsid w:val="007B5F30"/>
    <w:rsid w:val="007B5FFC"/>
    <w:rsid w:val="007B722A"/>
    <w:rsid w:val="007C2F92"/>
    <w:rsid w:val="007C4F43"/>
    <w:rsid w:val="007D2186"/>
    <w:rsid w:val="007D630F"/>
    <w:rsid w:val="007E1250"/>
    <w:rsid w:val="007E149C"/>
    <w:rsid w:val="007E5135"/>
    <w:rsid w:val="007E615D"/>
    <w:rsid w:val="007F2570"/>
    <w:rsid w:val="00800652"/>
    <w:rsid w:val="00801529"/>
    <w:rsid w:val="00804CED"/>
    <w:rsid w:val="00805772"/>
    <w:rsid w:val="00807BFF"/>
    <w:rsid w:val="008102DA"/>
    <w:rsid w:val="008111B3"/>
    <w:rsid w:val="00812FD7"/>
    <w:rsid w:val="0081677A"/>
    <w:rsid w:val="0082398D"/>
    <w:rsid w:val="00823BC4"/>
    <w:rsid w:val="00830AEE"/>
    <w:rsid w:val="0083497B"/>
    <w:rsid w:val="0083572A"/>
    <w:rsid w:val="008361CA"/>
    <w:rsid w:val="00836491"/>
    <w:rsid w:val="008401C5"/>
    <w:rsid w:val="008415BC"/>
    <w:rsid w:val="008428B1"/>
    <w:rsid w:val="008433B0"/>
    <w:rsid w:val="00851008"/>
    <w:rsid w:val="0085275D"/>
    <w:rsid w:val="0085666C"/>
    <w:rsid w:val="00863EC6"/>
    <w:rsid w:val="0086429F"/>
    <w:rsid w:val="0086547B"/>
    <w:rsid w:val="00866E08"/>
    <w:rsid w:val="00872D01"/>
    <w:rsid w:val="00872E68"/>
    <w:rsid w:val="0087463E"/>
    <w:rsid w:val="008748AC"/>
    <w:rsid w:val="008758B3"/>
    <w:rsid w:val="008766B8"/>
    <w:rsid w:val="00876FAC"/>
    <w:rsid w:val="00880570"/>
    <w:rsid w:val="00881A9B"/>
    <w:rsid w:val="008823B4"/>
    <w:rsid w:val="008848E4"/>
    <w:rsid w:val="00885149"/>
    <w:rsid w:val="008920B9"/>
    <w:rsid w:val="008A2BEC"/>
    <w:rsid w:val="008A525F"/>
    <w:rsid w:val="008A613F"/>
    <w:rsid w:val="008B0098"/>
    <w:rsid w:val="008B1C14"/>
    <w:rsid w:val="008C634D"/>
    <w:rsid w:val="008C64E8"/>
    <w:rsid w:val="008C6F81"/>
    <w:rsid w:val="008D2431"/>
    <w:rsid w:val="008D2689"/>
    <w:rsid w:val="008D26C5"/>
    <w:rsid w:val="008D33BC"/>
    <w:rsid w:val="008D3B99"/>
    <w:rsid w:val="008D4ED9"/>
    <w:rsid w:val="008D6DF6"/>
    <w:rsid w:val="008E0559"/>
    <w:rsid w:val="008E19E5"/>
    <w:rsid w:val="008E2F97"/>
    <w:rsid w:val="008F45A7"/>
    <w:rsid w:val="008F485E"/>
    <w:rsid w:val="008F544F"/>
    <w:rsid w:val="009015BD"/>
    <w:rsid w:val="00902987"/>
    <w:rsid w:val="009048BA"/>
    <w:rsid w:val="00913F38"/>
    <w:rsid w:val="0092036C"/>
    <w:rsid w:val="009225A8"/>
    <w:rsid w:val="009227DD"/>
    <w:rsid w:val="009273CB"/>
    <w:rsid w:val="00934B70"/>
    <w:rsid w:val="00951E31"/>
    <w:rsid w:val="00953CCD"/>
    <w:rsid w:val="0095588D"/>
    <w:rsid w:val="00957352"/>
    <w:rsid w:val="009734E5"/>
    <w:rsid w:val="00975004"/>
    <w:rsid w:val="00975F73"/>
    <w:rsid w:val="009769CF"/>
    <w:rsid w:val="00977D9B"/>
    <w:rsid w:val="00983DBC"/>
    <w:rsid w:val="00990C9E"/>
    <w:rsid w:val="00992888"/>
    <w:rsid w:val="009939E7"/>
    <w:rsid w:val="00993FB4"/>
    <w:rsid w:val="0099602F"/>
    <w:rsid w:val="009A0FA7"/>
    <w:rsid w:val="009A1D28"/>
    <w:rsid w:val="009A25B5"/>
    <w:rsid w:val="009A6BE8"/>
    <w:rsid w:val="009A720A"/>
    <w:rsid w:val="009B013B"/>
    <w:rsid w:val="009B33A5"/>
    <w:rsid w:val="009B50EE"/>
    <w:rsid w:val="009B6F31"/>
    <w:rsid w:val="009C03B4"/>
    <w:rsid w:val="009C1336"/>
    <w:rsid w:val="009C2471"/>
    <w:rsid w:val="009C3620"/>
    <w:rsid w:val="009C6DFE"/>
    <w:rsid w:val="009D405F"/>
    <w:rsid w:val="009D4B44"/>
    <w:rsid w:val="009D5F26"/>
    <w:rsid w:val="009D6531"/>
    <w:rsid w:val="009D674D"/>
    <w:rsid w:val="009D71D7"/>
    <w:rsid w:val="009E0D0A"/>
    <w:rsid w:val="009E1984"/>
    <w:rsid w:val="009E34E0"/>
    <w:rsid w:val="009E3553"/>
    <w:rsid w:val="009E5884"/>
    <w:rsid w:val="009E66B0"/>
    <w:rsid w:val="009E7FC2"/>
    <w:rsid w:val="009F2480"/>
    <w:rsid w:val="009F45D6"/>
    <w:rsid w:val="00A0379E"/>
    <w:rsid w:val="00A07041"/>
    <w:rsid w:val="00A0777C"/>
    <w:rsid w:val="00A15247"/>
    <w:rsid w:val="00A17555"/>
    <w:rsid w:val="00A20347"/>
    <w:rsid w:val="00A255F1"/>
    <w:rsid w:val="00A25CC8"/>
    <w:rsid w:val="00A2639A"/>
    <w:rsid w:val="00A264C8"/>
    <w:rsid w:val="00A31148"/>
    <w:rsid w:val="00A313E9"/>
    <w:rsid w:val="00A42D99"/>
    <w:rsid w:val="00A442ED"/>
    <w:rsid w:val="00A452DB"/>
    <w:rsid w:val="00A46282"/>
    <w:rsid w:val="00A52579"/>
    <w:rsid w:val="00A52819"/>
    <w:rsid w:val="00A54A9F"/>
    <w:rsid w:val="00A550AB"/>
    <w:rsid w:val="00A55467"/>
    <w:rsid w:val="00A60C94"/>
    <w:rsid w:val="00A61B0E"/>
    <w:rsid w:val="00A624E1"/>
    <w:rsid w:val="00A628CE"/>
    <w:rsid w:val="00A6446A"/>
    <w:rsid w:val="00A67A7D"/>
    <w:rsid w:val="00A70CB2"/>
    <w:rsid w:val="00A716A1"/>
    <w:rsid w:val="00A75177"/>
    <w:rsid w:val="00A82B05"/>
    <w:rsid w:val="00A82CAD"/>
    <w:rsid w:val="00A83E9B"/>
    <w:rsid w:val="00A873A4"/>
    <w:rsid w:val="00A87FD3"/>
    <w:rsid w:val="00A92C17"/>
    <w:rsid w:val="00A93B5B"/>
    <w:rsid w:val="00A95EB5"/>
    <w:rsid w:val="00A97611"/>
    <w:rsid w:val="00A97CBB"/>
    <w:rsid w:val="00AA5903"/>
    <w:rsid w:val="00AA77C1"/>
    <w:rsid w:val="00AB0A02"/>
    <w:rsid w:val="00AB200A"/>
    <w:rsid w:val="00AB6A4C"/>
    <w:rsid w:val="00AB6B5C"/>
    <w:rsid w:val="00AB6C16"/>
    <w:rsid w:val="00AC5434"/>
    <w:rsid w:val="00AC5E8E"/>
    <w:rsid w:val="00AC7E9E"/>
    <w:rsid w:val="00AD04C6"/>
    <w:rsid w:val="00AD19C8"/>
    <w:rsid w:val="00AD31C2"/>
    <w:rsid w:val="00AD4D9C"/>
    <w:rsid w:val="00AD6C1F"/>
    <w:rsid w:val="00AD78A8"/>
    <w:rsid w:val="00AE1F9E"/>
    <w:rsid w:val="00AE3499"/>
    <w:rsid w:val="00AE3A45"/>
    <w:rsid w:val="00AF100E"/>
    <w:rsid w:val="00B01C61"/>
    <w:rsid w:val="00B03C7D"/>
    <w:rsid w:val="00B07C6D"/>
    <w:rsid w:val="00B100BB"/>
    <w:rsid w:val="00B10A67"/>
    <w:rsid w:val="00B14C21"/>
    <w:rsid w:val="00B201A4"/>
    <w:rsid w:val="00B21240"/>
    <w:rsid w:val="00B21DCD"/>
    <w:rsid w:val="00B22C2B"/>
    <w:rsid w:val="00B258DA"/>
    <w:rsid w:val="00B27185"/>
    <w:rsid w:val="00B307BD"/>
    <w:rsid w:val="00B40B14"/>
    <w:rsid w:val="00B4167C"/>
    <w:rsid w:val="00B4353D"/>
    <w:rsid w:val="00B4578E"/>
    <w:rsid w:val="00B50FF9"/>
    <w:rsid w:val="00B51DBC"/>
    <w:rsid w:val="00B54950"/>
    <w:rsid w:val="00B637AC"/>
    <w:rsid w:val="00B63E72"/>
    <w:rsid w:val="00B64D94"/>
    <w:rsid w:val="00B67234"/>
    <w:rsid w:val="00B67494"/>
    <w:rsid w:val="00B67499"/>
    <w:rsid w:val="00B6797F"/>
    <w:rsid w:val="00B70AB5"/>
    <w:rsid w:val="00B71CD2"/>
    <w:rsid w:val="00B72C9E"/>
    <w:rsid w:val="00B72D53"/>
    <w:rsid w:val="00B7467A"/>
    <w:rsid w:val="00B771A7"/>
    <w:rsid w:val="00B80DCD"/>
    <w:rsid w:val="00B814A6"/>
    <w:rsid w:val="00B85572"/>
    <w:rsid w:val="00B865F1"/>
    <w:rsid w:val="00B90B69"/>
    <w:rsid w:val="00B95827"/>
    <w:rsid w:val="00BA76C7"/>
    <w:rsid w:val="00BB3DF3"/>
    <w:rsid w:val="00BB3E5F"/>
    <w:rsid w:val="00BB50E8"/>
    <w:rsid w:val="00BB66F6"/>
    <w:rsid w:val="00BC28D9"/>
    <w:rsid w:val="00BC5A2F"/>
    <w:rsid w:val="00BD296E"/>
    <w:rsid w:val="00BD3CB3"/>
    <w:rsid w:val="00BD3E69"/>
    <w:rsid w:val="00BD408A"/>
    <w:rsid w:val="00BD4559"/>
    <w:rsid w:val="00BE1C13"/>
    <w:rsid w:val="00BE3B78"/>
    <w:rsid w:val="00BE55F5"/>
    <w:rsid w:val="00BE5D4C"/>
    <w:rsid w:val="00BE7394"/>
    <w:rsid w:val="00BF347F"/>
    <w:rsid w:val="00BF4008"/>
    <w:rsid w:val="00BF456A"/>
    <w:rsid w:val="00BF48C5"/>
    <w:rsid w:val="00BF615C"/>
    <w:rsid w:val="00BF68F7"/>
    <w:rsid w:val="00C00707"/>
    <w:rsid w:val="00C01935"/>
    <w:rsid w:val="00C04F06"/>
    <w:rsid w:val="00C055B7"/>
    <w:rsid w:val="00C10076"/>
    <w:rsid w:val="00C1475C"/>
    <w:rsid w:val="00C2132E"/>
    <w:rsid w:val="00C24400"/>
    <w:rsid w:val="00C263DB"/>
    <w:rsid w:val="00C3236E"/>
    <w:rsid w:val="00C40101"/>
    <w:rsid w:val="00C42C05"/>
    <w:rsid w:val="00C42F1B"/>
    <w:rsid w:val="00C45EB6"/>
    <w:rsid w:val="00C524C3"/>
    <w:rsid w:val="00C52DA9"/>
    <w:rsid w:val="00C56DB6"/>
    <w:rsid w:val="00C57129"/>
    <w:rsid w:val="00C57CE3"/>
    <w:rsid w:val="00C63198"/>
    <w:rsid w:val="00C633DE"/>
    <w:rsid w:val="00C63F3B"/>
    <w:rsid w:val="00C66502"/>
    <w:rsid w:val="00C66D8B"/>
    <w:rsid w:val="00C6752A"/>
    <w:rsid w:val="00C75118"/>
    <w:rsid w:val="00C80938"/>
    <w:rsid w:val="00C828F8"/>
    <w:rsid w:val="00C82ADA"/>
    <w:rsid w:val="00C849EA"/>
    <w:rsid w:val="00C84DF0"/>
    <w:rsid w:val="00C90172"/>
    <w:rsid w:val="00C978E3"/>
    <w:rsid w:val="00CA7FCA"/>
    <w:rsid w:val="00CC3751"/>
    <w:rsid w:val="00CC7ABC"/>
    <w:rsid w:val="00CD1FC9"/>
    <w:rsid w:val="00CD2C33"/>
    <w:rsid w:val="00CE03E3"/>
    <w:rsid w:val="00CE3BE0"/>
    <w:rsid w:val="00CE5D85"/>
    <w:rsid w:val="00CE7F52"/>
    <w:rsid w:val="00CF0D35"/>
    <w:rsid w:val="00CF2D40"/>
    <w:rsid w:val="00CF6440"/>
    <w:rsid w:val="00CF7B81"/>
    <w:rsid w:val="00CF7BC9"/>
    <w:rsid w:val="00D00A59"/>
    <w:rsid w:val="00D02F3E"/>
    <w:rsid w:val="00D02FD8"/>
    <w:rsid w:val="00D06C4D"/>
    <w:rsid w:val="00D10129"/>
    <w:rsid w:val="00D10812"/>
    <w:rsid w:val="00D119F0"/>
    <w:rsid w:val="00D21717"/>
    <w:rsid w:val="00D23E32"/>
    <w:rsid w:val="00D27937"/>
    <w:rsid w:val="00D359AF"/>
    <w:rsid w:val="00D37E31"/>
    <w:rsid w:val="00D42B22"/>
    <w:rsid w:val="00D455B0"/>
    <w:rsid w:val="00D45986"/>
    <w:rsid w:val="00D46119"/>
    <w:rsid w:val="00D4682A"/>
    <w:rsid w:val="00D51B9D"/>
    <w:rsid w:val="00D525BD"/>
    <w:rsid w:val="00D54C31"/>
    <w:rsid w:val="00D61854"/>
    <w:rsid w:val="00D62477"/>
    <w:rsid w:val="00D63871"/>
    <w:rsid w:val="00D715B3"/>
    <w:rsid w:val="00D72D1C"/>
    <w:rsid w:val="00D75FD1"/>
    <w:rsid w:val="00D840C9"/>
    <w:rsid w:val="00D842CD"/>
    <w:rsid w:val="00D871EA"/>
    <w:rsid w:val="00D94671"/>
    <w:rsid w:val="00D95CA6"/>
    <w:rsid w:val="00DA57F3"/>
    <w:rsid w:val="00DB29B9"/>
    <w:rsid w:val="00DB7B08"/>
    <w:rsid w:val="00DC46D8"/>
    <w:rsid w:val="00DC480B"/>
    <w:rsid w:val="00DC4F0E"/>
    <w:rsid w:val="00DD01F6"/>
    <w:rsid w:val="00DD03FD"/>
    <w:rsid w:val="00DD0DB2"/>
    <w:rsid w:val="00DD2CBC"/>
    <w:rsid w:val="00DD3EE9"/>
    <w:rsid w:val="00DE167C"/>
    <w:rsid w:val="00DE2748"/>
    <w:rsid w:val="00DE36A4"/>
    <w:rsid w:val="00DE4204"/>
    <w:rsid w:val="00DE6B91"/>
    <w:rsid w:val="00DE794D"/>
    <w:rsid w:val="00DF39B8"/>
    <w:rsid w:val="00DF49EC"/>
    <w:rsid w:val="00DF5663"/>
    <w:rsid w:val="00DF5ED0"/>
    <w:rsid w:val="00DF6E13"/>
    <w:rsid w:val="00E01E7C"/>
    <w:rsid w:val="00E023B3"/>
    <w:rsid w:val="00E02D44"/>
    <w:rsid w:val="00E031F4"/>
    <w:rsid w:val="00E0658C"/>
    <w:rsid w:val="00E12634"/>
    <w:rsid w:val="00E13931"/>
    <w:rsid w:val="00E15FD6"/>
    <w:rsid w:val="00E17B85"/>
    <w:rsid w:val="00E236E6"/>
    <w:rsid w:val="00E243D2"/>
    <w:rsid w:val="00E26610"/>
    <w:rsid w:val="00E3118F"/>
    <w:rsid w:val="00E3135A"/>
    <w:rsid w:val="00E33B42"/>
    <w:rsid w:val="00E35844"/>
    <w:rsid w:val="00E40F1F"/>
    <w:rsid w:val="00E4740B"/>
    <w:rsid w:val="00E50E68"/>
    <w:rsid w:val="00E51E55"/>
    <w:rsid w:val="00E5420F"/>
    <w:rsid w:val="00E54AE0"/>
    <w:rsid w:val="00E575C2"/>
    <w:rsid w:val="00E61BA5"/>
    <w:rsid w:val="00E63FCB"/>
    <w:rsid w:val="00E70194"/>
    <w:rsid w:val="00E75229"/>
    <w:rsid w:val="00E765BB"/>
    <w:rsid w:val="00E76923"/>
    <w:rsid w:val="00E76AA8"/>
    <w:rsid w:val="00E77CC5"/>
    <w:rsid w:val="00E83549"/>
    <w:rsid w:val="00E865AB"/>
    <w:rsid w:val="00E90D45"/>
    <w:rsid w:val="00E914A4"/>
    <w:rsid w:val="00E914C6"/>
    <w:rsid w:val="00E94CE7"/>
    <w:rsid w:val="00E94D34"/>
    <w:rsid w:val="00E94F71"/>
    <w:rsid w:val="00EA6C6A"/>
    <w:rsid w:val="00EA6E7E"/>
    <w:rsid w:val="00EA7A66"/>
    <w:rsid w:val="00EB2DCF"/>
    <w:rsid w:val="00EB3511"/>
    <w:rsid w:val="00EB6553"/>
    <w:rsid w:val="00EC6842"/>
    <w:rsid w:val="00EC7654"/>
    <w:rsid w:val="00ED05C3"/>
    <w:rsid w:val="00ED3323"/>
    <w:rsid w:val="00ED35E4"/>
    <w:rsid w:val="00ED51BE"/>
    <w:rsid w:val="00EE08A7"/>
    <w:rsid w:val="00EE147C"/>
    <w:rsid w:val="00EE2A9B"/>
    <w:rsid w:val="00EE430F"/>
    <w:rsid w:val="00EF1917"/>
    <w:rsid w:val="00EF33F9"/>
    <w:rsid w:val="00EF5A64"/>
    <w:rsid w:val="00F054C0"/>
    <w:rsid w:val="00F071BA"/>
    <w:rsid w:val="00F1250D"/>
    <w:rsid w:val="00F12A75"/>
    <w:rsid w:val="00F14837"/>
    <w:rsid w:val="00F16F7D"/>
    <w:rsid w:val="00F21B83"/>
    <w:rsid w:val="00F25EC2"/>
    <w:rsid w:val="00F30D8D"/>
    <w:rsid w:val="00F30FB9"/>
    <w:rsid w:val="00F317CD"/>
    <w:rsid w:val="00F329E6"/>
    <w:rsid w:val="00F33D79"/>
    <w:rsid w:val="00F346CD"/>
    <w:rsid w:val="00F37C90"/>
    <w:rsid w:val="00F47DAF"/>
    <w:rsid w:val="00F5040F"/>
    <w:rsid w:val="00F51596"/>
    <w:rsid w:val="00F53A3F"/>
    <w:rsid w:val="00F53B71"/>
    <w:rsid w:val="00F57E78"/>
    <w:rsid w:val="00F6205F"/>
    <w:rsid w:val="00F62A18"/>
    <w:rsid w:val="00F62C3F"/>
    <w:rsid w:val="00F7005B"/>
    <w:rsid w:val="00F714E1"/>
    <w:rsid w:val="00F71E9C"/>
    <w:rsid w:val="00F72307"/>
    <w:rsid w:val="00F7382B"/>
    <w:rsid w:val="00F73A85"/>
    <w:rsid w:val="00F75C84"/>
    <w:rsid w:val="00F775C1"/>
    <w:rsid w:val="00F80CFB"/>
    <w:rsid w:val="00F85709"/>
    <w:rsid w:val="00F948BF"/>
    <w:rsid w:val="00F9516C"/>
    <w:rsid w:val="00FA00DF"/>
    <w:rsid w:val="00FA7E61"/>
    <w:rsid w:val="00FB1047"/>
    <w:rsid w:val="00FB16DB"/>
    <w:rsid w:val="00FB6C7F"/>
    <w:rsid w:val="00FC1533"/>
    <w:rsid w:val="00FC6BC1"/>
    <w:rsid w:val="00FD12A0"/>
    <w:rsid w:val="00FD78EE"/>
    <w:rsid w:val="00FE1396"/>
    <w:rsid w:val="00FE2039"/>
    <w:rsid w:val="00FE22AA"/>
    <w:rsid w:val="00FE47EE"/>
    <w:rsid w:val="00FF0C69"/>
    <w:rsid w:val="00FF1022"/>
    <w:rsid w:val="00FF4B53"/>
    <w:rsid w:val="00FF4DD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0E7CB"/>
  <w14:defaultImageDpi w14:val="300"/>
  <w15:docId w15:val="{D83A7147-30BE-4274-BC39-4564709F3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jc w:val="right"/>
      <w:outlineLvl w:val="0"/>
    </w:pPr>
    <w:rPr>
      <w:b/>
      <w:i/>
      <w:sz w:val="22"/>
      <w:u w:val="single"/>
    </w:rPr>
  </w:style>
  <w:style w:type="paragraph" w:styleId="Heading2">
    <w:name w:val="heading 2"/>
    <w:basedOn w:val="Normal"/>
    <w:next w:val="Normal"/>
    <w:qFormat/>
    <w:pPr>
      <w:keepNext/>
      <w:jc w:val="center"/>
      <w:outlineLvl w:val="1"/>
    </w:pPr>
    <w:rPr>
      <w:b/>
      <w:i/>
      <w:sz w:val="22"/>
    </w:rPr>
  </w:style>
  <w:style w:type="paragraph" w:styleId="Heading3">
    <w:name w:val="heading 3"/>
    <w:basedOn w:val="Normal"/>
    <w:next w:val="Normal"/>
    <w:link w:val="Heading3Char"/>
    <w:qFormat/>
    <w:pPr>
      <w:keepNext/>
      <w:outlineLvl w:val="2"/>
    </w:pPr>
    <w:rPr>
      <w:b/>
      <w:i/>
      <w:sz w:val="22"/>
    </w:rPr>
  </w:style>
  <w:style w:type="paragraph" w:styleId="Heading4">
    <w:name w:val="heading 4"/>
    <w:basedOn w:val="Normal"/>
    <w:next w:val="Normal"/>
    <w:link w:val="Heading4Char"/>
    <w:qFormat/>
    <w:pPr>
      <w:keepNext/>
      <w:outlineLvl w:val="3"/>
    </w:pPr>
    <w:rPr>
      <w:b/>
      <w:i/>
      <w:sz w:val="22"/>
      <w:u w:val="single"/>
    </w:rPr>
  </w:style>
  <w:style w:type="paragraph" w:styleId="Heading5">
    <w:name w:val="heading 5"/>
    <w:basedOn w:val="Normal"/>
    <w:next w:val="Normal"/>
    <w:qFormat/>
    <w:pPr>
      <w:keepNext/>
      <w:jc w:val="center"/>
      <w:outlineLvl w:val="4"/>
    </w:pPr>
    <w:rPr>
      <w:b/>
      <w:i/>
      <w:sz w:val="22"/>
      <w:u w:val="single"/>
    </w:rPr>
  </w:style>
  <w:style w:type="paragraph" w:styleId="Heading6">
    <w:name w:val="heading 6"/>
    <w:basedOn w:val="Normal"/>
    <w:next w:val="Normal"/>
    <w:qFormat/>
    <w:pPr>
      <w:keepNext/>
      <w:jc w:val="center"/>
      <w:outlineLvl w:val="5"/>
    </w:pPr>
    <w:rPr>
      <w:rFonts w:ascii="Arial" w:hAnsi="Arial"/>
      <w:b/>
      <w:i/>
      <w:u w:val="single"/>
    </w:rPr>
  </w:style>
  <w:style w:type="paragraph" w:styleId="Heading7">
    <w:name w:val="heading 7"/>
    <w:basedOn w:val="Normal"/>
    <w:next w:val="Normal"/>
    <w:qFormat/>
    <w:pPr>
      <w:keepNext/>
      <w:outlineLvl w:val="6"/>
    </w:pPr>
    <w:rPr>
      <w:rFonts w:ascii="Arial" w:hAnsi="Arial"/>
      <w:b/>
      <w:i/>
    </w:rPr>
  </w:style>
  <w:style w:type="paragraph" w:styleId="Heading8">
    <w:name w:val="heading 8"/>
    <w:basedOn w:val="Normal"/>
    <w:next w:val="Normal"/>
    <w:qFormat/>
    <w:pPr>
      <w:keepNext/>
      <w:jc w:val="center"/>
      <w:outlineLvl w:val="7"/>
    </w:pPr>
    <w:rPr>
      <w:rFonts w:ascii="Arial" w:hAnsi="Arial"/>
      <w:b/>
      <w:i/>
    </w:rPr>
  </w:style>
  <w:style w:type="paragraph" w:styleId="Heading9">
    <w:name w:val="heading 9"/>
    <w:basedOn w:val="Normal"/>
    <w:next w:val="Normal"/>
    <w:qFormat/>
    <w:pPr>
      <w:keepNext/>
      <w:jc w:val="center"/>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sz w:val="22"/>
    </w:rPr>
  </w:style>
  <w:style w:type="paragraph" w:styleId="BodyText2">
    <w:name w:val="Body Text 2"/>
    <w:basedOn w:val="Normal"/>
    <w:rPr>
      <w:b/>
      <w:sz w:val="22"/>
    </w:rPr>
  </w:style>
  <w:style w:type="paragraph" w:styleId="BodyText3">
    <w:name w:val="Body Text 3"/>
    <w:basedOn w:val="Normal"/>
    <w:pPr>
      <w:jc w:val="both"/>
    </w:pPr>
    <w:rPr>
      <w:sz w:val="22"/>
    </w:rPr>
  </w:style>
  <w:style w:type="character" w:styleId="Hyperlink">
    <w:name w:val="Hyperlink"/>
    <w:basedOn w:val="DefaultParagraphFont"/>
    <w:uiPriority w:val="99"/>
    <w:rPr>
      <w:color w:val="0000FF"/>
      <w:u w:val="single"/>
    </w:rPr>
  </w:style>
  <w:style w:type="paragraph" w:styleId="Title">
    <w:name w:val="Title"/>
    <w:basedOn w:val="Normal"/>
    <w:link w:val="TitleChar"/>
    <w:qFormat/>
    <w:pPr>
      <w:jc w:val="center"/>
    </w:pPr>
    <w:rPr>
      <w:rFonts w:ascii="Arial" w:hAnsi="Arial"/>
      <w:b/>
      <w:i/>
      <w:u w:val="single"/>
    </w:rPr>
  </w:style>
  <w:style w:type="paragraph" w:styleId="BodyTextIndent">
    <w:name w:val="Body Text Indent"/>
    <w:basedOn w:val="Normal"/>
    <w:pPr>
      <w:ind w:left="360"/>
    </w:pPr>
    <w:rPr>
      <w:rFonts w:ascii="Arial" w:hAnsi="Arial"/>
    </w:rPr>
  </w:style>
  <w:style w:type="paragraph" w:styleId="BodyTextIndent2">
    <w:name w:val="Body Text Indent 2"/>
    <w:basedOn w:val="Normal"/>
    <w:pPr>
      <w:ind w:left="360"/>
    </w:pPr>
    <w:rPr>
      <w:rFonts w:ascii="Arial" w:hAnsi="Arial"/>
      <w:i/>
    </w:rPr>
  </w:style>
  <w:style w:type="paragraph" w:styleId="BodyTextIndent3">
    <w:name w:val="Body Text Indent 3"/>
    <w:basedOn w:val="Normal"/>
    <w:pPr>
      <w:ind w:left="360"/>
    </w:pPr>
    <w:rPr>
      <w:rFonts w:ascii="Arial" w:hAnsi="Arial"/>
      <w:snapToGrid w:val="0"/>
      <w:color w:val="000000"/>
    </w:rPr>
  </w:style>
  <w:style w:type="paragraph" w:styleId="ListBullet">
    <w:name w:val="List Bullet"/>
    <w:basedOn w:val="Normal"/>
    <w:autoRedefine/>
    <w:rPr>
      <w:rFonts w:ascii="Arial" w:hAnsi="Arial"/>
    </w:rPr>
  </w:style>
  <w:style w:type="character" w:styleId="FollowedHyperlink">
    <w:name w:val="FollowedHyperlink"/>
    <w:basedOn w:val="DefaultParagraphFont"/>
    <w:rPr>
      <w:color w:val="800080"/>
      <w:u w:val="single"/>
    </w:rPr>
  </w:style>
  <w:style w:type="paragraph" w:styleId="Subtitle">
    <w:name w:val="Subtitle"/>
    <w:basedOn w:val="Normal"/>
    <w:qFormat/>
    <w:pPr>
      <w:jc w:val="center"/>
    </w:pPr>
    <w:rPr>
      <w:rFonts w:ascii="Arial" w:hAnsi="Arial"/>
      <w:b/>
      <w:i/>
      <w:sz w:val="28"/>
      <w:u w:val="single"/>
      <w:lang w:val="en-CA"/>
    </w:rPr>
  </w:style>
  <w:style w:type="character" w:customStyle="1" w:styleId="bodybold1">
    <w:name w:val="bodybold1"/>
    <w:basedOn w:val="DefaultParagraphFont"/>
    <w:rPr>
      <w:rFonts w:ascii="Verdana" w:hAnsi="Verdana" w:hint="default"/>
      <w:b/>
      <w:bCs/>
      <w:sz w:val="20"/>
      <w:szCs w:val="20"/>
    </w:rPr>
  </w:style>
  <w:style w:type="paragraph" w:customStyle="1" w:styleId="WW-BodyText2">
    <w:name w:val="WW-Body Text 2"/>
    <w:basedOn w:val="Normal"/>
    <w:pPr>
      <w:suppressAutoHyphens/>
    </w:pPr>
    <w:rPr>
      <w:sz w:val="24"/>
    </w:rPr>
  </w:style>
  <w:style w:type="paragraph" w:styleId="BalloonText">
    <w:name w:val="Balloon Text"/>
    <w:basedOn w:val="Normal"/>
    <w:semiHidden/>
    <w:rPr>
      <w:rFonts w:ascii="Tahoma" w:hAnsi="Tahoma" w:cs="Tahoma"/>
      <w:sz w:val="16"/>
      <w:szCs w:val="16"/>
    </w:rPr>
  </w:style>
  <w:style w:type="paragraph" w:customStyle="1" w:styleId="Body">
    <w:name w:val="Body"/>
    <w:rsid w:val="00C95274"/>
    <w:pPr>
      <w:spacing w:after="240"/>
      <w:ind w:firstLine="360"/>
    </w:pPr>
    <w:rPr>
      <w:rFonts w:ascii="GILL SANS LIGHT" w:eastAsia="ヒラギノ角ゴ Pro W3" w:hAnsi="GILL SANS LIGHT"/>
      <w:color w:val="000000"/>
      <w:kern w:val="1"/>
      <w:sz w:val="24"/>
    </w:rPr>
  </w:style>
  <w:style w:type="paragraph" w:customStyle="1" w:styleId="main">
    <w:name w:val="main"/>
    <w:basedOn w:val="Normal"/>
    <w:rsid w:val="00BD5F5C"/>
    <w:pPr>
      <w:spacing w:before="100" w:beforeAutospacing="1" w:after="100" w:afterAutospacing="1"/>
    </w:pPr>
    <w:rPr>
      <w:rFonts w:ascii="Verdana" w:hAnsi="Verdana"/>
      <w:b/>
      <w:bCs/>
      <w:color w:val="0066FF"/>
      <w:sz w:val="24"/>
      <w:szCs w:val="24"/>
    </w:rPr>
  </w:style>
  <w:style w:type="character" w:customStyle="1" w:styleId="submain1">
    <w:name w:val="submain1"/>
    <w:basedOn w:val="DefaultParagraphFont"/>
    <w:rsid w:val="00BD5F5C"/>
    <w:rPr>
      <w:rFonts w:ascii="Verdana" w:hAnsi="Verdana" w:hint="default"/>
      <w:b w:val="0"/>
      <w:bCs w:val="0"/>
      <w:strike w:val="0"/>
      <w:dstrike w:val="0"/>
      <w:color w:val="0066FF"/>
      <w:sz w:val="20"/>
      <w:szCs w:val="20"/>
      <w:u w:val="none"/>
      <w:effect w:val="none"/>
    </w:rPr>
  </w:style>
  <w:style w:type="character" w:styleId="Emphasis">
    <w:name w:val="Emphasis"/>
    <w:basedOn w:val="DefaultParagraphFont"/>
    <w:qFormat/>
    <w:rsid w:val="00BD5F5C"/>
    <w:rPr>
      <w:i/>
      <w:iCs/>
    </w:rPr>
  </w:style>
  <w:style w:type="character" w:styleId="Strong">
    <w:name w:val="Strong"/>
    <w:basedOn w:val="DefaultParagraphFont"/>
    <w:uiPriority w:val="22"/>
    <w:qFormat/>
    <w:rsid w:val="00BD5F5C"/>
    <w:rPr>
      <w:b/>
      <w:bCs/>
    </w:rPr>
  </w:style>
  <w:style w:type="paragraph" w:styleId="ListParagraph">
    <w:name w:val="List Paragraph"/>
    <w:basedOn w:val="Normal"/>
    <w:uiPriority w:val="34"/>
    <w:qFormat/>
    <w:rsid w:val="00D34E72"/>
    <w:pPr>
      <w:spacing w:after="200" w:line="276" w:lineRule="auto"/>
      <w:ind w:left="720"/>
    </w:pPr>
    <w:rPr>
      <w:rFonts w:ascii="Calibri" w:hAnsi="Calibri"/>
      <w:sz w:val="22"/>
      <w:szCs w:val="22"/>
    </w:rPr>
  </w:style>
  <w:style w:type="paragraph" w:customStyle="1" w:styleId="Uniformity4">
    <w:name w:val="Uniformity4"/>
    <w:basedOn w:val="Normal"/>
    <w:rsid w:val="002D4A48"/>
    <w:rPr>
      <w:rFonts w:ascii="Arial-BoldMT" w:hAnsi="Arial-BoldMT"/>
      <w:b/>
      <w:snapToGrid w:val="0"/>
      <w:color w:val="000000"/>
    </w:rPr>
  </w:style>
  <w:style w:type="character" w:styleId="SubtleEmphasis">
    <w:name w:val="Subtle Emphasis"/>
    <w:uiPriority w:val="19"/>
    <w:qFormat/>
    <w:rsid w:val="00830AEE"/>
    <w:rPr>
      <w:i/>
      <w:iCs/>
      <w:color w:val="808080"/>
    </w:rPr>
  </w:style>
  <w:style w:type="paragraph" w:styleId="Revision">
    <w:name w:val="Revision"/>
    <w:hidden/>
    <w:rsid w:val="005B1860"/>
  </w:style>
  <w:style w:type="paragraph" w:styleId="Index1">
    <w:name w:val="index 1"/>
    <w:basedOn w:val="Normal"/>
    <w:next w:val="Normal"/>
    <w:autoRedefine/>
    <w:rsid w:val="004940D6"/>
    <w:pPr>
      <w:ind w:left="200" w:hanging="200"/>
    </w:pPr>
  </w:style>
  <w:style w:type="table" w:styleId="TableGrid">
    <w:name w:val="Table Grid"/>
    <w:basedOn w:val="TableNormal"/>
    <w:uiPriority w:val="39"/>
    <w:rsid w:val="00B27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405F"/>
    <w:pPr>
      <w:autoSpaceDE w:val="0"/>
      <w:autoSpaceDN w:val="0"/>
      <w:adjustRightInd w:val="0"/>
    </w:pPr>
    <w:rPr>
      <w:rFonts w:ascii="Arial" w:eastAsiaTheme="minorHAnsi" w:hAnsi="Arial" w:cs="Arial"/>
      <w:color w:val="000000"/>
      <w:sz w:val="24"/>
      <w:szCs w:val="24"/>
    </w:rPr>
  </w:style>
  <w:style w:type="paragraph" w:customStyle="1" w:styleId="BodyCopy">
    <w:name w:val="Body Copy"/>
    <w:basedOn w:val="Normal"/>
    <w:qFormat/>
    <w:rsid w:val="000B35D7"/>
    <w:rPr>
      <w:rFonts w:asciiTheme="minorHAnsi" w:eastAsiaTheme="minorHAnsi" w:hAnsiTheme="minorHAnsi" w:cstheme="minorBidi"/>
      <w:spacing w:val="8"/>
      <w:sz w:val="16"/>
      <w:szCs w:val="22"/>
    </w:rPr>
  </w:style>
  <w:style w:type="character" w:customStyle="1" w:styleId="Heading1Char">
    <w:name w:val="Heading 1 Char"/>
    <w:basedOn w:val="DefaultParagraphFont"/>
    <w:link w:val="Heading1"/>
    <w:rsid w:val="00DB29B9"/>
    <w:rPr>
      <w:b/>
      <w:i/>
      <w:sz w:val="22"/>
      <w:u w:val="single"/>
    </w:rPr>
  </w:style>
  <w:style w:type="character" w:customStyle="1" w:styleId="Heading3Char">
    <w:name w:val="Heading 3 Char"/>
    <w:basedOn w:val="DefaultParagraphFont"/>
    <w:link w:val="Heading3"/>
    <w:rsid w:val="00DB29B9"/>
    <w:rPr>
      <w:b/>
      <w:i/>
      <w:sz w:val="22"/>
    </w:rPr>
  </w:style>
  <w:style w:type="character" w:customStyle="1" w:styleId="Heading4Char">
    <w:name w:val="Heading 4 Char"/>
    <w:basedOn w:val="DefaultParagraphFont"/>
    <w:link w:val="Heading4"/>
    <w:rsid w:val="00DB29B9"/>
    <w:rPr>
      <w:b/>
      <w:i/>
      <w:sz w:val="22"/>
      <w:u w:val="single"/>
    </w:rPr>
  </w:style>
  <w:style w:type="character" w:customStyle="1" w:styleId="HeaderChar">
    <w:name w:val="Header Char"/>
    <w:basedOn w:val="DefaultParagraphFont"/>
    <w:link w:val="Header"/>
    <w:rsid w:val="00DB29B9"/>
  </w:style>
  <w:style w:type="character" w:customStyle="1" w:styleId="BodyTextChar">
    <w:name w:val="Body Text Char"/>
    <w:basedOn w:val="DefaultParagraphFont"/>
    <w:link w:val="BodyText"/>
    <w:rsid w:val="00DB29B9"/>
    <w:rPr>
      <w:sz w:val="22"/>
    </w:rPr>
  </w:style>
  <w:style w:type="character" w:customStyle="1" w:styleId="TitleChar">
    <w:name w:val="Title Char"/>
    <w:basedOn w:val="DefaultParagraphFont"/>
    <w:link w:val="Title"/>
    <w:rsid w:val="00DB29B9"/>
    <w:rPr>
      <w:rFonts w:ascii="Arial" w:hAnsi="Arial"/>
      <w:b/>
      <w:i/>
      <w:u w:val="single"/>
    </w:rPr>
  </w:style>
  <w:style w:type="character" w:customStyle="1" w:styleId="st1">
    <w:name w:val="st1"/>
    <w:basedOn w:val="DefaultParagraphFont"/>
    <w:rsid w:val="008102DA"/>
  </w:style>
  <w:style w:type="paragraph" w:customStyle="1" w:styleId="Number">
    <w:name w:val="Number"/>
    <w:basedOn w:val="Header"/>
    <w:qFormat/>
    <w:rsid w:val="00AB6B5C"/>
    <w:rPr>
      <w:rFonts w:ascii="Verdana" w:hAnsi="Verdana"/>
      <w:sz w:val="40"/>
    </w:rPr>
  </w:style>
  <w:style w:type="paragraph" w:customStyle="1" w:styleId="Uniformity2">
    <w:name w:val="Uniformity2"/>
    <w:basedOn w:val="Normal"/>
    <w:rsid w:val="00DE794D"/>
    <w:rPr>
      <w:rFonts w:ascii="Arial-BoldMT" w:hAnsi="Arial-BoldMT"/>
      <w:b/>
      <w:snapToGrid w:val="0"/>
      <w:color w:val="000000"/>
      <w:sz w:val="24"/>
    </w:rPr>
  </w:style>
  <w:style w:type="paragraph" w:styleId="FootnoteText">
    <w:name w:val="footnote text"/>
    <w:basedOn w:val="Normal"/>
    <w:link w:val="FootnoteTextChar"/>
    <w:uiPriority w:val="99"/>
    <w:semiHidden/>
    <w:unhideWhenUsed/>
    <w:rsid w:val="008C6F81"/>
    <w:rPr>
      <w:rFonts w:ascii="Calibri" w:eastAsia="Calibri" w:hAnsi="Calibri"/>
    </w:rPr>
  </w:style>
  <w:style w:type="character" w:customStyle="1" w:styleId="FootnoteTextChar">
    <w:name w:val="Footnote Text Char"/>
    <w:basedOn w:val="DefaultParagraphFont"/>
    <w:link w:val="FootnoteText"/>
    <w:uiPriority w:val="99"/>
    <w:semiHidden/>
    <w:rsid w:val="008C6F81"/>
    <w:rPr>
      <w:rFonts w:ascii="Calibri" w:eastAsia="Calibri" w:hAnsi="Calibri"/>
    </w:rPr>
  </w:style>
  <w:style w:type="character" w:styleId="FootnoteReference">
    <w:name w:val="footnote reference"/>
    <w:uiPriority w:val="99"/>
    <w:semiHidden/>
    <w:unhideWhenUsed/>
    <w:rsid w:val="008C6F81"/>
    <w:rPr>
      <w:vertAlign w:val="superscript"/>
    </w:rPr>
  </w:style>
  <w:style w:type="table" w:customStyle="1" w:styleId="GridTable1Light-Accent11">
    <w:name w:val="Grid Table 1 Light - Accent 11"/>
    <w:basedOn w:val="TableNormal"/>
    <w:uiPriority w:val="46"/>
    <w:rsid w:val="008C6F81"/>
    <w:rPr>
      <w:rFonts w:ascii="Calibri" w:eastAsia="Calibri" w:hAnsi="Calibri"/>
      <w:sz w:val="22"/>
      <w:szCs w:val="22"/>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NormalIndent">
    <w:name w:val="Normal Indent"/>
    <w:basedOn w:val="Normal"/>
    <w:uiPriority w:val="1"/>
    <w:qFormat/>
    <w:rsid w:val="00627135"/>
    <w:pPr>
      <w:ind w:left="720"/>
    </w:pPr>
  </w:style>
  <w:style w:type="character" w:customStyle="1" w:styleId="A0">
    <w:name w:val="A0"/>
    <w:uiPriority w:val="99"/>
    <w:rsid w:val="002A2AB2"/>
    <w:rPr>
      <w:rFonts w:cs="Myriad Pro"/>
      <w:color w:val="221E1F"/>
      <w:sz w:val="22"/>
      <w:szCs w:val="22"/>
    </w:rPr>
  </w:style>
  <w:style w:type="character" w:customStyle="1" w:styleId="contentpasted0">
    <w:name w:val="contentpasted0"/>
    <w:rsid w:val="00ED51BE"/>
  </w:style>
  <w:style w:type="paragraph" w:styleId="NormalWeb">
    <w:name w:val="Normal (Web)"/>
    <w:basedOn w:val="Normal"/>
    <w:uiPriority w:val="99"/>
    <w:unhideWhenUsed/>
    <w:rsid w:val="001A1F88"/>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253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761664">
      <w:bodyDiv w:val="1"/>
      <w:marLeft w:val="0"/>
      <w:marRight w:val="0"/>
      <w:marTop w:val="0"/>
      <w:marBottom w:val="0"/>
      <w:divBdr>
        <w:top w:val="none" w:sz="0" w:space="0" w:color="auto"/>
        <w:left w:val="none" w:sz="0" w:space="0" w:color="auto"/>
        <w:bottom w:val="none" w:sz="0" w:space="0" w:color="auto"/>
        <w:right w:val="none" w:sz="0" w:space="0" w:color="auto"/>
      </w:divBdr>
    </w:div>
    <w:div w:id="655260269">
      <w:bodyDiv w:val="1"/>
      <w:marLeft w:val="0"/>
      <w:marRight w:val="0"/>
      <w:marTop w:val="0"/>
      <w:marBottom w:val="0"/>
      <w:divBdr>
        <w:top w:val="none" w:sz="0" w:space="0" w:color="auto"/>
        <w:left w:val="none" w:sz="0" w:space="0" w:color="auto"/>
        <w:bottom w:val="none" w:sz="0" w:space="0" w:color="auto"/>
        <w:right w:val="none" w:sz="0" w:space="0" w:color="auto"/>
      </w:divBdr>
    </w:div>
    <w:div w:id="916592646">
      <w:bodyDiv w:val="1"/>
      <w:marLeft w:val="0"/>
      <w:marRight w:val="0"/>
      <w:marTop w:val="0"/>
      <w:marBottom w:val="0"/>
      <w:divBdr>
        <w:top w:val="none" w:sz="0" w:space="0" w:color="auto"/>
        <w:left w:val="none" w:sz="0" w:space="0" w:color="auto"/>
        <w:bottom w:val="none" w:sz="0" w:space="0" w:color="auto"/>
        <w:right w:val="none" w:sz="0" w:space="0" w:color="auto"/>
      </w:divBdr>
    </w:div>
    <w:div w:id="979843846">
      <w:bodyDiv w:val="1"/>
      <w:marLeft w:val="0"/>
      <w:marRight w:val="0"/>
      <w:marTop w:val="0"/>
      <w:marBottom w:val="0"/>
      <w:divBdr>
        <w:top w:val="none" w:sz="0" w:space="0" w:color="auto"/>
        <w:left w:val="none" w:sz="0" w:space="0" w:color="auto"/>
        <w:bottom w:val="none" w:sz="0" w:space="0" w:color="auto"/>
        <w:right w:val="none" w:sz="0" w:space="0" w:color="auto"/>
      </w:divBdr>
    </w:div>
    <w:div w:id="1050501187">
      <w:bodyDiv w:val="1"/>
      <w:marLeft w:val="0"/>
      <w:marRight w:val="0"/>
      <w:marTop w:val="0"/>
      <w:marBottom w:val="0"/>
      <w:divBdr>
        <w:top w:val="none" w:sz="0" w:space="0" w:color="auto"/>
        <w:left w:val="none" w:sz="0" w:space="0" w:color="auto"/>
        <w:bottom w:val="none" w:sz="0" w:space="0" w:color="auto"/>
        <w:right w:val="none" w:sz="0" w:space="0" w:color="auto"/>
      </w:divBdr>
    </w:div>
    <w:div w:id="1207597328">
      <w:bodyDiv w:val="1"/>
      <w:marLeft w:val="0"/>
      <w:marRight w:val="0"/>
      <w:marTop w:val="0"/>
      <w:marBottom w:val="0"/>
      <w:divBdr>
        <w:top w:val="none" w:sz="0" w:space="0" w:color="auto"/>
        <w:left w:val="none" w:sz="0" w:space="0" w:color="auto"/>
        <w:bottom w:val="none" w:sz="0" w:space="0" w:color="auto"/>
        <w:right w:val="none" w:sz="0" w:space="0" w:color="auto"/>
      </w:divBdr>
    </w:div>
    <w:div w:id="1282222544">
      <w:bodyDiv w:val="1"/>
      <w:marLeft w:val="0"/>
      <w:marRight w:val="0"/>
      <w:marTop w:val="0"/>
      <w:marBottom w:val="0"/>
      <w:divBdr>
        <w:top w:val="none" w:sz="0" w:space="0" w:color="auto"/>
        <w:left w:val="none" w:sz="0" w:space="0" w:color="auto"/>
        <w:bottom w:val="none" w:sz="0" w:space="0" w:color="auto"/>
        <w:right w:val="none" w:sz="0" w:space="0" w:color="auto"/>
      </w:divBdr>
    </w:div>
    <w:div w:id="1327977695">
      <w:bodyDiv w:val="1"/>
      <w:marLeft w:val="0"/>
      <w:marRight w:val="0"/>
      <w:marTop w:val="0"/>
      <w:marBottom w:val="0"/>
      <w:divBdr>
        <w:top w:val="none" w:sz="0" w:space="0" w:color="auto"/>
        <w:left w:val="none" w:sz="0" w:space="0" w:color="auto"/>
        <w:bottom w:val="none" w:sz="0" w:space="0" w:color="auto"/>
        <w:right w:val="none" w:sz="0" w:space="0" w:color="auto"/>
      </w:divBdr>
    </w:div>
    <w:div w:id="1631789704">
      <w:bodyDiv w:val="1"/>
      <w:marLeft w:val="0"/>
      <w:marRight w:val="0"/>
      <w:marTop w:val="0"/>
      <w:marBottom w:val="0"/>
      <w:divBdr>
        <w:top w:val="none" w:sz="0" w:space="0" w:color="auto"/>
        <w:left w:val="none" w:sz="0" w:space="0" w:color="auto"/>
        <w:bottom w:val="none" w:sz="0" w:space="0" w:color="auto"/>
        <w:right w:val="none" w:sz="0" w:space="0" w:color="auto"/>
      </w:divBdr>
    </w:div>
    <w:div w:id="1656490224">
      <w:bodyDiv w:val="1"/>
      <w:marLeft w:val="0"/>
      <w:marRight w:val="0"/>
      <w:marTop w:val="0"/>
      <w:marBottom w:val="0"/>
      <w:divBdr>
        <w:top w:val="none" w:sz="0" w:space="0" w:color="auto"/>
        <w:left w:val="none" w:sz="0" w:space="0" w:color="auto"/>
        <w:bottom w:val="none" w:sz="0" w:space="0" w:color="auto"/>
        <w:right w:val="none" w:sz="0" w:space="0" w:color="auto"/>
      </w:divBdr>
    </w:div>
    <w:div w:id="1979457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panza@ncdor.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comptroller.texas.gov/taxes/fuels/export-sales.php" TargetMode="External"/><Relationship Id="rId4" Type="http://schemas.openxmlformats.org/officeDocument/2006/relationships/settings" Target="settings.xml"/><Relationship Id="rId9" Type="http://schemas.openxmlformats.org/officeDocument/2006/relationships/hyperlink" Target="mailto:Kurt.H.Straube@dos.nh.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547D-A478-4169-A662-D680302C7F5A}">
  <ds:schemaRefs>
    <ds:schemaRef ds:uri="http://schemas.openxmlformats.org/officeDocument/2006/bibliography"/>
  </ds:schemaRefs>
</ds:datastoreItem>
</file>

<file path=docMetadata/LabelInfo.xml><?xml version="1.0" encoding="utf-8"?>
<clbl:labelList xmlns:clbl="http://schemas.microsoft.com/office/2020/mipLabelMetadata">
  <clbl:label id="{4bac4b79-78fa-4602-9957-687c929357c4}" enabled="0" method="" siteId="{4bac4b79-78fa-4602-9957-687c929357c4}"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2764</Words>
  <Characters>15760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 would like to take this time to congratulate each and every one of you for the great strides we have made in our fuel tax uniformity efforts</vt:lpstr>
    </vt:vector>
  </TitlesOfParts>
  <Company>Board of Equalization</Company>
  <LinksUpToDate>false</LinksUpToDate>
  <CharactersWithSpaces>18488</CharactersWithSpaces>
  <SharedDoc>false</SharedDoc>
  <HLinks>
    <vt:vector size="42" baseType="variant">
      <vt:variant>
        <vt:i4>1835082</vt:i4>
      </vt:variant>
      <vt:variant>
        <vt:i4>18</vt:i4>
      </vt:variant>
      <vt:variant>
        <vt:i4>0</vt:i4>
      </vt:variant>
      <vt:variant>
        <vt:i4>5</vt:i4>
      </vt:variant>
      <vt:variant>
        <vt:lpwstr>mailto:cindy.anders-robb@taxadmin.org</vt:lpwstr>
      </vt:variant>
      <vt:variant>
        <vt:lpwstr/>
      </vt:variant>
      <vt:variant>
        <vt:i4>1835082</vt:i4>
      </vt:variant>
      <vt:variant>
        <vt:i4>15</vt:i4>
      </vt:variant>
      <vt:variant>
        <vt:i4>0</vt:i4>
      </vt:variant>
      <vt:variant>
        <vt:i4>5</vt:i4>
      </vt:variant>
      <vt:variant>
        <vt:lpwstr>mailto:cindy.anders-robb@taxadmin.org</vt:lpwstr>
      </vt:variant>
      <vt:variant>
        <vt:lpwstr/>
      </vt:variant>
      <vt:variant>
        <vt:i4>1114171</vt:i4>
      </vt:variant>
      <vt:variant>
        <vt:i4>12</vt:i4>
      </vt:variant>
      <vt:variant>
        <vt:i4>0</vt:i4>
      </vt:variant>
      <vt:variant>
        <vt:i4>5</vt:i4>
      </vt:variant>
      <vt:variant>
        <vt:lpwstr>http://www.cmbc.com/id/100359287/</vt:lpwstr>
      </vt:variant>
      <vt:variant>
        <vt:lpwstr/>
      </vt:variant>
      <vt:variant>
        <vt:i4>3014714</vt:i4>
      </vt:variant>
      <vt:variant>
        <vt:i4>9</vt:i4>
      </vt:variant>
      <vt:variant>
        <vt:i4>0</vt:i4>
      </vt:variant>
      <vt:variant>
        <vt:i4>5</vt:i4>
      </vt:variant>
      <vt:variant>
        <vt:lpwstr>http://www.fleetsandfuels.com/</vt:lpwstr>
      </vt:variant>
      <vt:variant>
        <vt:lpwstr/>
      </vt:variant>
      <vt:variant>
        <vt:i4>5636209</vt:i4>
      </vt:variant>
      <vt:variant>
        <vt:i4>6</vt:i4>
      </vt:variant>
      <vt:variant>
        <vt:i4>0</vt:i4>
      </vt:variant>
      <vt:variant>
        <vt:i4>5</vt:i4>
      </vt:variant>
      <vt:variant>
        <vt:lpwstr>mailto:cindy.mongold@kdor.ks.gov</vt:lpwstr>
      </vt:variant>
      <vt:variant>
        <vt:lpwstr/>
      </vt:variant>
      <vt:variant>
        <vt:i4>7864424</vt:i4>
      </vt:variant>
      <vt:variant>
        <vt:i4>3</vt:i4>
      </vt:variant>
      <vt:variant>
        <vt:i4>0</vt:i4>
      </vt:variant>
      <vt:variant>
        <vt:i4>5</vt:i4>
      </vt:variant>
      <vt:variant>
        <vt:lpwstr>mailto:rick.callaway@fueltaxcouncil.com</vt:lpwstr>
      </vt:variant>
      <vt:variant>
        <vt:lpwstr/>
      </vt:variant>
      <vt:variant>
        <vt:i4>1507421</vt:i4>
      </vt:variant>
      <vt:variant>
        <vt:i4>0</vt:i4>
      </vt:variant>
      <vt:variant>
        <vt:i4>0</vt:i4>
      </vt:variant>
      <vt:variant>
        <vt:i4>5</vt:i4>
      </vt:variant>
      <vt:variant>
        <vt:lpwstr>mailto:edie.martin@kdor.ks.us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would like to take this time to congratulate each and every one of you for the great strides we have made in our fuel tax uniformity efforts</dc:title>
  <dc:creator>Hal Lovell</dc:creator>
  <cp:lastModifiedBy>Nancy P. Larrimore</cp:lastModifiedBy>
  <cp:revision>2</cp:revision>
  <cp:lastPrinted>2023-08-31T20:56:00Z</cp:lastPrinted>
  <dcterms:created xsi:type="dcterms:W3CDTF">2024-05-08T20:41:00Z</dcterms:created>
  <dcterms:modified xsi:type="dcterms:W3CDTF">2024-05-08T20:41:00Z</dcterms:modified>
</cp:coreProperties>
</file>