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978F7" w14:textId="53AF30E3" w:rsidR="009627F2" w:rsidRDefault="009627F2" w:rsidP="002539E3">
      <w:pPr>
        <w:jc w:val="center"/>
        <w:rPr>
          <w:rFonts w:ascii="Arial" w:hAnsi="Arial" w:cs="Arial"/>
          <w:b/>
          <w:sz w:val="22"/>
          <w:szCs w:val="22"/>
        </w:rPr>
      </w:pPr>
      <w:r>
        <w:rPr>
          <w:rFonts w:ascii="Arial" w:hAnsi="Arial" w:cs="Arial"/>
          <w:b/>
          <w:sz w:val="22"/>
          <w:szCs w:val="22"/>
        </w:rPr>
        <w:t>Message from the Motor Fuel Section National Chair</w:t>
      </w:r>
    </w:p>
    <w:p w14:paraId="76C0A069" w14:textId="7FCD927B" w:rsidR="002539E3" w:rsidRPr="00843A7F" w:rsidRDefault="002539E3" w:rsidP="002539E3">
      <w:pPr>
        <w:jc w:val="center"/>
        <w:rPr>
          <w:rFonts w:ascii="Arial" w:hAnsi="Arial" w:cs="Arial"/>
          <w:b/>
          <w:sz w:val="22"/>
          <w:szCs w:val="22"/>
          <w:u w:val="single"/>
        </w:rPr>
      </w:pPr>
      <w:r w:rsidRPr="00843A7F">
        <w:rPr>
          <w:rFonts w:ascii="Arial" w:hAnsi="Arial" w:cs="Arial"/>
          <w:b/>
          <w:sz w:val="22"/>
          <w:szCs w:val="22"/>
          <w:u w:val="single"/>
        </w:rPr>
        <w:t>JOHN PANZA</w:t>
      </w:r>
    </w:p>
    <w:p w14:paraId="7662AB78" w14:textId="77777777" w:rsidR="006B08C0" w:rsidRPr="00843A7F" w:rsidRDefault="006B08C0" w:rsidP="00C57CE3">
      <w:pPr>
        <w:rPr>
          <w:rFonts w:ascii="Arial" w:hAnsi="Arial" w:cs="Arial"/>
          <w:sz w:val="22"/>
          <w:szCs w:val="22"/>
        </w:rPr>
      </w:pPr>
    </w:p>
    <w:p w14:paraId="10E07D3E" w14:textId="77777777" w:rsidR="002539E3" w:rsidRPr="00843A7F" w:rsidRDefault="002539E3" w:rsidP="002539E3">
      <w:pPr>
        <w:rPr>
          <w:rFonts w:ascii="Arial" w:hAnsi="Arial" w:cs="Arial"/>
          <w:sz w:val="22"/>
          <w:szCs w:val="22"/>
        </w:rPr>
      </w:pPr>
      <w:r w:rsidRPr="00843A7F">
        <w:rPr>
          <w:rFonts w:ascii="Arial" w:hAnsi="Arial" w:cs="Arial"/>
          <w:sz w:val="22"/>
          <w:szCs w:val="22"/>
        </w:rPr>
        <w:t>With the 2023 holiday season behind us, it is good to look forward to what 2024 has to offer.</w:t>
      </w:r>
    </w:p>
    <w:p w14:paraId="1526CD3F" w14:textId="67F72F5A" w:rsidR="002539E3" w:rsidRPr="00843A7F" w:rsidRDefault="002539E3" w:rsidP="002539E3">
      <w:pPr>
        <w:rPr>
          <w:rFonts w:ascii="Arial" w:hAnsi="Arial" w:cs="Arial"/>
          <w:sz w:val="22"/>
          <w:szCs w:val="22"/>
        </w:rPr>
      </w:pPr>
      <w:r w:rsidRPr="00843A7F">
        <w:rPr>
          <w:rFonts w:ascii="Arial" w:hAnsi="Arial" w:cs="Arial"/>
          <w:sz w:val="22"/>
          <w:szCs w:val="22"/>
        </w:rPr>
        <w:t xml:space="preserve"> </w:t>
      </w:r>
    </w:p>
    <w:p w14:paraId="0C9C9B31" w14:textId="0F317C6F" w:rsidR="002539E3" w:rsidRPr="00843A7F" w:rsidRDefault="002539E3" w:rsidP="002539E3">
      <w:pPr>
        <w:rPr>
          <w:rFonts w:ascii="Arial" w:hAnsi="Arial" w:cs="Arial"/>
          <w:sz w:val="22"/>
          <w:szCs w:val="22"/>
        </w:rPr>
      </w:pPr>
      <w:r w:rsidRPr="00843A7F">
        <w:rPr>
          <w:rFonts w:ascii="Arial" w:hAnsi="Arial" w:cs="Arial"/>
          <w:sz w:val="22"/>
          <w:szCs w:val="22"/>
        </w:rPr>
        <w:t xml:space="preserve">I am excited to be your FTA Motor Fuels National Chair and in the coming year to be able to visit the three other regions to meet other members and discuss the administration of motor fuels taxes, as well as the issues and concerns being addressed in each region. Although each region may have what seems like its own particular issues or concerns, more often than not, other regions or participants may have already dealt with a particular issue and it is good to be able to reach out and share information and best practices with each other, instead of trying to reinvent the wheel. </w:t>
      </w:r>
    </w:p>
    <w:p w14:paraId="787F57AE" w14:textId="77777777" w:rsidR="002539E3" w:rsidRPr="00843A7F" w:rsidRDefault="002539E3" w:rsidP="002539E3">
      <w:pPr>
        <w:rPr>
          <w:rFonts w:ascii="Arial" w:hAnsi="Arial" w:cs="Arial"/>
          <w:sz w:val="22"/>
          <w:szCs w:val="22"/>
        </w:rPr>
      </w:pPr>
    </w:p>
    <w:p w14:paraId="6EFA6E34" w14:textId="4853B89A" w:rsidR="002539E3" w:rsidRPr="00843A7F" w:rsidRDefault="002539E3" w:rsidP="002539E3">
      <w:pPr>
        <w:rPr>
          <w:rFonts w:ascii="Arial" w:hAnsi="Arial" w:cs="Arial"/>
          <w:sz w:val="22"/>
          <w:szCs w:val="22"/>
        </w:rPr>
      </w:pPr>
      <w:r w:rsidRPr="00843A7F">
        <w:rPr>
          <w:rFonts w:ascii="Arial" w:hAnsi="Arial" w:cs="Arial"/>
          <w:sz w:val="22"/>
          <w:szCs w:val="22"/>
        </w:rPr>
        <w:t xml:space="preserve">I also look forward to working with Kurt Straube (NH), the FTA Motor Fuels National Vice-Chair, as well as Nancy Larrimore (NC) and Rae Takai (Motiva), the FTA Motor Fuels Uniformity Co-chairs, and their committees. These committees are the working groups for our organization and provide us such valuable information about motor fuels taxes and administration. </w:t>
      </w:r>
    </w:p>
    <w:p w14:paraId="4EDDD8AA" w14:textId="77777777" w:rsidR="002539E3" w:rsidRPr="00843A7F" w:rsidRDefault="002539E3" w:rsidP="002539E3">
      <w:pPr>
        <w:rPr>
          <w:rFonts w:ascii="Arial" w:hAnsi="Arial" w:cs="Arial"/>
          <w:sz w:val="22"/>
          <w:szCs w:val="22"/>
        </w:rPr>
      </w:pPr>
    </w:p>
    <w:p w14:paraId="1862C511" w14:textId="2FCDE11A" w:rsidR="002539E3" w:rsidRPr="00843A7F" w:rsidRDefault="002539E3" w:rsidP="002539E3">
      <w:pPr>
        <w:rPr>
          <w:rFonts w:ascii="Arial" w:hAnsi="Arial" w:cs="Arial"/>
          <w:sz w:val="22"/>
          <w:szCs w:val="22"/>
        </w:rPr>
      </w:pPr>
      <w:r w:rsidRPr="00843A7F">
        <w:rPr>
          <w:rFonts w:ascii="Arial" w:hAnsi="Arial" w:cs="Arial"/>
          <w:sz w:val="22"/>
          <w:szCs w:val="22"/>
        </w:rPr>
        <w:t xml:space="preserve">At our recent FTA Motor Fuels Annual Conference in Orlando, it was good to see many new, first-time attendees at the conference. I hope that you reach out to members in your state or company and invite them to participate in this worthwhile group to continue to broaden our </w:t>
      </w:r>
      <w:r w:rsidRPr="00843A7F">
        <w:rPr>
          <w:rFonts w:ascii="Arial" w:hAnsi="Arial" w:cs="Arial"/>
          <w:sz w:val="22"/>
          <w:szCs w:val="22"/>
        </w:rPr>
        <w:t xml:space="preserve">base in order for the organization to grow and succeed. I want to challenge each of you to try to bring one new person to a meeting or conference to get them involved, as they could eventually be the leaders of this organization in the future. </w:t>
      </w:r>
    </w:p>
    <w:p w14:paraId="08417924" w14:textId="77777777" w:rsidR="002539E3" w:rsidRPr="00843A7F" w:rsidRDefault="002539E3" w:rsidP="002539E3">
      <w:pPr>
        <w:rPr>
          <w:rFonts w:ascii="Arial" w:hAnsi="Arial" w:cs="Arial"/>
          <w:sz w:val="22"/>
          <w:szCs w:val="22"/>
        </w:rPr>
      </w:pPr>
    </w:p>
    <w:p w14:paraId="202EE08A" w14:textId="52D1139F" w:rsidR="002539E3" w:rsidRPr="00843A7F" w:rsidRDefault="002539E3" w:rsidP="002539E3">
      <w:pPr>
        <w:rPr>
          <w:rFonts w:ascii="Arial" w:hAnsi="Arial" w:cs="Arial"/>
          <w:sz w:val="22"/>
          <w:szCs w:val="22"/>
        </w:rPr>
      </w:pPr>
      <w:r w:rsidRPr="00843A7F">
        <w:rPr>
          <w:rFonts w:ascii="Arial" w:hAnsi="Arial" w:cs="Arial"/>
          <w:sz w:val="22"/>
          <w:szCs w:val="22"/>
        </w:rPr>
        <w:t xml:space="preserve">If you have questions, suggestions, ideas, or comments, please reach out to me to discuss them. </w:t>
      </w:r>
    </w:p>
    <w:p w14:paraId="39EAA7C8" w14:textId="77777777" w:rsidR="002539E3" w:rsidRPr="00843A7F" w:rsidRDefault="002539E3" w:rsidP="002539E3">
      <w:pPr>
        <w:rPr>
          <w:rFonts w:ascii="Arial" w:hAnsi="Arial" w:cs="Arial"/>
          <w:sz w:val="22"/>
          <w:szCs w:val="22"/>
        </w:rPr>
      </w:pPr>
    </w:p>
    <w:p w14:paraId="4168CCEC" w14:textId="77777777" w:rsidR="002539E3" w:rsidRPr="00843A7F" w:rsidRDefault="002539E3" w:rsidP="002539E3">
      <w:pPr>
        <w:rPr>
          <w:rFonts w:ascii="Arial" w:hAnsi="Arial" w:cs="Arial"/>
          <w:sz w:val="22"/>
          <w:szCs w:val="22"/>
        </w:rPr>
      </w:pPr>
      <w:r w:rsidRPr="00843A7F">
        <w:rPr>
          <w:rFonts w:ascii="Arial" w:hAnsi="Arial" w:cs="Arial"/>
          <w:sz w:val="22"/>
          <w:szCs w:val="22"/>
        </w:rPr>
        <w:t>I look forward to seeing you all in 2024 and am excited for what the new year will bring!</w:t>
      </w:r>
    </w:p>
    <w:p w14:paraId="45567438" w14:textId="77777777" w:rsidR="00C57CE3" w:rsidRPr="00843A7F" w:rsidRDefault="00C57CE3" w:rsidP="006D64D3">
      <w:pPr>
        <w:rPr>
          <w:rFonts w:ascii="Arial" w:hAnsi="Arial" w:cs="Arial"/>
          <w:sz w:val="22"/>
          <w:szCs w:val="22"/>
        </w:rPr>
      </w:pPr>
    </w:p>
    <w:p w14:paraId="39BBB4F9" w14:textId="3F515998" w:rsidR="00237D34" w:rsidRPr="00843A7F" w:rsidRDefault="002539E3" w:rsidP="00237D34">
      <w:pPr>
        <w:rPr>
          <w:rFonts w:ascii="Arial" w:hAnsi="Arial" w:cs="Arial"/>
          <w:sz w:val="22"/>
          <w:szCs w:val="22"/>
        </w:rPr>
      </w:pPr>
      <w:r w:rsidRPr="00843A7F">
        <w:rPr>
          <w:rFonts w:ascii="Arial" w:hAnsi="Arial" w:cs="Arial"/>
          <w:sz w:val="22"/>
          <w:szCs w:val="22"/>
        </w:rPr>
        <w:t>John D. Panza</w:t>
      </w:r>
    </w:p>
    <w:p w14:paraId="711A8347" w14:textId="7FF232EF" w:rsidR="00237D34" w:rsidRPr="00843A7F" w:rsidRDefault="00B54DD9" w:rsidP="001E613A">
      <w:pPr>
        <w:rPr>
          <w:rFonts w:ascii="Arial" w:hAnsi="Arial" w:cs="Arial"/>
          <w:sz w:val="22"/>
          <w:szCs w:val="22"/>
        </w:rPr>
      </w:pPr>
      <w:hyperlink r:id="rId8" w:history="1">
        <w:r w:rsidR="002539E3" w:rsidRPr="00843A7F">
          <w:rPr>
            <w:rFonts w:ascii="Arial" w:hAnsi="Arial" w:cs="Arial"/>
            <w:sz w:val="22"/>
            <w:szCs w:val="22"/>
          </w:rPr>
          <w:t>John.panza@ncdor.gov</w:t>
        </w:r>
      </w:hyperlink>
      <w:r w:rsidR="002539E3" w:rsidRPr="00843A7F">
        <w:rPr>
          <w:rFonts w:ascii="Arial" w:hAnsi="Arial" w:cs="Arial"/>
          <w:sz w:val="22"/>
          <w:szCs w:val="22"/>
        </w:rPr>
        <w:t xml:space="preserve"> </w:t>
      </w:r>
    </w:p>
    <w:p w14:paraId="212B3E4B" w14:textId="6DC2E813" w:rsidR="0086429F" w:rsidRDefault="0086429F" w:rsidP="001E613A">
      <w:pPr>
        <w:rPr>
          <w:rFonts w:ascii="Arial" w:hAnsi="Arial" w:cs="Arial"/>
          <w:sz w:val="22"/>
          <w:szCs w:val="22"/>
        </w:rPr>
      </w:pPr>
    </w:p>
    <w:p w14:paraId="694E1AE2" w14:textId="77777777" w:rsidR="00A43613" w:rsidRPr="00843A7F" w:rsidRDefault="00A43613" w:rsidP="001E613A">
      <w:pPr>
        <w:rPr>
          <w:rFonts w:ascii="Arial" w:hAnsi="Arial" w:cs="Arial"/>
          <w:sz w:val="22"/>
          <w:szCs w:val="22"/>
        </w:rPr>
      </w:pPr>
    </w:p>
    <w:p w14:paraId="130194B2" w14:textId="54F27C31" w:rsidR="006C6242" w:rsidRPr="00843A7F" w:rsidRDefault="009627F2" w:rsidP="006C6242">
      <w:pPr>
        <w:jc w:val="center"/>
        <w:rPr>
          <w:rFonts w:ascii="Arial" w:hAnsi="Arial" w:cs="Arial"/>
          <w:b/>
          <w:sz w:val="22"/>
          <w:szCs w:val="22"/>
        </w:rPr>
      </w:pPr>
      <w:r>
        <w:rPr>
          <w:rFonts w:ascii="Arial" w:hAnsi="Arial" w:cs="Arial"/>
          <w:b/>
          <w:sz w:val="22"/>
          <w:szCs w:val="22"/>
        </w:rPr>
        <w:t>Message from the Motor Fuel Section National Vice-Chair</w:t>
      </w:r>
    </w:p>
    <w:p w14:paraId="3EB23526" w14:textId="27A04F0D" w:rsidR="006C6242" w:rsidRPr="00843A7F" w:rsidRDefault="002539E3" w:rsidP="006C6242">
      <w:pPr>
        <w:jc w:val="center"/>
        <w:rPr>
          <w:rFonts w:ascii="Arial" w:hAnsi="Arial" w:cs="Arial"/>
          <w:b/>
          <w:sz w:val="22"/>
          <w:szCs w:val="22"/>
          <w:u w:val="single"/>
        </w:rPr>
      </w:pPr>
      <w:r w:rsidRPr="00843A7F">
        <w:rPr>
          <w:rFonts w:ascii="Arial" w:hAnsi="Arial" w:cs="Arial"/>
          <w:b/>
          <w:sz w:val="22"/>
          <w:szCs w:val="22"/>
          <w:u w:val="single"/>
        </w:rPr>
        <w:t>KURT STRAUBE</w:t>
      </w:r>
    </w:p>
    <w:p w14:paraId="2FDDF184" w14:textId="77777777" w:rsidR="002539E3" w:rsidRPr="00843A7F" w:rsidRDefault="002539E3" w:rsidP="002539E3">
      <w:pPr>
        <w:pStyle w:val="NormalWeb"/>
        <w:rPr>
          <w:rFonts w:ascii="Arial" w:hAnsi="Arial" w:cs="Arial"/>
          <w:sz w:val="22"/>
          <w:szCs w:val="22"/>
        </w:rPr>
      </w:pPr>
      <w:r w:rsidRPr="00843A7F">
        <w:rPr>
          <w:rFonts w:ascii="Arial" w:hAnsi="Arial" w:cs="Arial"/>
          <w:sz w:val="22"/>
          <w:szCs w:val="22"/>
        </w:rPr>
        <w:t xml:space="preserve">I am excited and optimistic about what is in store for this upcoming year. While I still consider myself brand new to the world of motor fuels, in the two years I have been involved with FTA it’s evident that the collaborative relationship between states and industry is more important now than ever. States and industry have gone through unprecedented changes in the past several years, however, we continue to persevere segueing directly into how crucial of a role uniformity now plays in our lives. </w:t>
      </w:r>
    </w:p>
    <w:p w14:paraId="70872307" w14:textId="5F942100" w:rsidR="002539E3" w:rsidRPr="00843A7F" w:rsidRDefault="002539E3" w:rsidP="002539E3">
      <w:pPr>
        <w:pStyle w:val="NormalWeb"/>
        <w:rPr>
          <w:rFonts w:ascii="Arial" w:hAnsi="Arial" w:cs="Arial"/>
          <w:sz w:val="22"/>
          <w:szCs w:val="22"/>
        </w:rPr>
      </w:pPr>
      <w:r w:rsidRPr="00843A7F">
        <w:rPr>
          <w:rFonts w:ascii="Arial" w:hAnsi="Arial" w:cs="Arial"/>
          <w:sz w:val="22"/>
          <w:szCs w:val="22"/>
        </w:rPr>
        <w:t xml:space="preserve">It’s no secret that institutional knowledge is departing our sector daily, a lot of people are retiring and beginning the next chapter of their lives, which is great, however, leveraging </w:t>
      </w:r>
      <w:r w:rsidRPr="00843A7F">
        <w:rPr>
          <w:rFonts w:ascii="Arial" w:hAnsi="Arial" w:cs="Arial"/>
          <w:sz w:val="22"/>
          <w:szCs w:val="22"/>
        </w:rPr>
        <w:t>Uniformity in the most efficient</w:t>
      </w:r>
      <w:r w:rsidR="00843A7F">
        <w:rPr>
          <w:rFonts w:ascii="Arial" w:hAnsi="Arial" w:cs="Arial"/>
          <w:sz w:val="22"/>
          <w:szCs w:val="22"/>
        </w:rPr>
        <w:t xml:space="preserve"> </w:t>
      </w:r>
      <w:r w:rsidRPr="00843A7F">
        <w:rPr>
          <w:rFonts w:ascii="Arial" w:hAnsi="Arial" w:cs="Arial"/>
          <w:sz w:val="22"/>
          <w:szCs w:val="22"/>
        </w:rPr>
        <w:t xml:space="preserve">way to ensure this knowledge is not lost forever is my top priority and goal. </w:t>
      </w:r>
    </w:p>
    <w:p w14:paraId="0B57A7BA" w14:textId="0AED20AD" w:rsidR="002539E3" w:rsidRPr="00843A7F" w:rsidRDefault="002539E3" w:rsidP="002539E3">
      <w:pPr>
        <w:pStyle w:val="NormalWeb"/>
        <w:rPr>
          <w:rFonts w:ascii="Arial" w:hAnsi="Arial" w:cs="Arial"/>
          <w:sz w:val="22"/>
          <w:szCs w:val="22"/>
        </w:rPr>
      </w:pPr>
      <w:r w:rsidRPr="00843A7F">
        <w:rPr>
          <w:rFonts w:ascii="Arial" w:hAnsi="Arial" w:cs="Arial"/>
          <w:sz w:val="22"/>
          <w:szCs w:val="22"/>
        </w:rPr>
        <w:t xml:space="preserve">I am honored and thankful to have been nominated into the role of National Vice Chair and for the opportunity to contribute to this exceptional community in the upcoming year. The intent of Uniformity is not to solve the </w:t>
      </w:r>
      <w:r w:rsidR="00EF5A64" w:rsidRPr="00843A7F">
        <w:rPr>
          <w:rFonts w:ascii="Arial" w:hAnsi="Arial" w:cs="Arial"/>
          <w:sz w:val="22"/>
          <w:szCs w:val="22"/>
        </w:rPr>
        <w:t>world’s</w:t>
      </w:r>
      <w:r w:rsidRPr="00843A7F">
        <w:rPr>
          <w:rFonts w:ascii="Arial" w:hAnsi="Arial" w:cs="Arial"/>
          <w:sz w:val="22"/>
          <w:szCs w:val="22"/>
        </w:rPr>
        <w:t xml:space="preserve"> problems, rather it exists to bring states and industry together with the intent to develop common sense guidance on topics impacting stakeholders. </w:t>
      </w:r>
    </w:p>
    <w:p w14:paraId="57BD03DB" w14:textId="698987E4" w:rsidR="00CC3751" w:rsidRPr="00843A7F" w:rsidRDefault="002539E3" w:rsidP="002539E3">
      <w:pPr>
        <w:rPr>
          <w:rFonts w:ascii="Arial" w:hAnsi="Arial" w:cs="Arial"/>
          <w:sz w:val="22"/>
          <w:szCs w:val="22"/>
        </w:rPr>
      </w:pPr>
      <w:r w:rsidRPr="00843A7F">
        <w:rPr>
          <w:rFonts w:ascii="Arial" w:hAnsi="Arial" w:cs="Arial"/>
          <w:sz w:val="22"/>
          <w:szCs w:val="22"/>
        </w:rPr>
        <w:t>I’ve had the opportunity to meet so many terrific people at several of the Northeast Regional and FTA annual conferences and look forward to getting to meet so many more in the upcoming year.</w:t>
      </w:r>
    </w:p>
    <w:p w14:paraId="5C2F1609" w14:textId="77777777" w:rsidR="002539E3" w:rsidRPr="00843A7F" w:rsidRDefault="002539E3" w:rsidP="002539E3">
      <w:pPr>
        <w:rPr>
          <w:rFonts w:ascii="Arial" w:hAnsi="Arial" w:cs="Arial"/>
          <w:sz w:val="22"/>
          <w:szCs w:val="22"/>
        </w:rPr>
      </w:pPr>
    </w:p>
    <w:p w14:paraId="46A0ECB0" w14:textId="77777777" w:rsidR="002539E3" w:rsidRPr="00843A7F" w:rsidRDefault="002539E3" w:rsidP="002539E3">
      <w:pPr>
        <w:pStyle w:val="NormalWeb"/>
        <w:spacing w:before="0" w:beforeAutospacing="0" w:after="0" w:afterAutospacing="0"/>
        <w:rPr>
          <w:rFonts w:ascii="Arial" w:hAnsi="Arial" w:cs="Arial"/>
          <w:sz w:val="22"/>
          <w:szCs w:val="22"/>
        </w:rPr>
      </w:pPr>
      <w:r w:rsidRPr="00843A7F">
        <w:rPr>
          <w:rFonts w:ascii="Arial" w:hAnsi="Arial" w:cs="Arial"/>
          <w:sz w:val="22"/>
          <w:szCs w:val="22"/>
        </w:rPr>
        <w:t>Kurt H. Straube</w:t>
      </w:r>
    </w:p>
    <w:p w14:paraId="26A4E465" w14:textId="77777777" w:rsidR="002539E3" w:rsidRPr="00843A7F" w:rsidRDefault="00B54DD9" w:rsidP="002539E3">
      <w:pPr>
        <w:pStyle w:val="NormalWeb"/>
        <w:spacing w:before="0" w:beforeAutospacing="0" w:after="0" w:afterAutospacing="0"/>
        <w:rPr>
          <w:rFonts w:ascii="Arial" w:hAnsi="Arial" w:cs="Arial"/>
          <w:color w:val="000000"/>
          <w:sz w:val="22"/>
          <w:szCs w:val="22"/>
          <w:lang w:val="nl-NL"/>
        </w:rPr>
      </w:pPr>
      <w:hyperlink r:id="rId9" w:history="1">
        <w:r w:rsidR="002539E3" w:rsidRPr="00843A7F">
          <w:rPr>
            <w:rFonts w:ascii="Arial" w:hAnsi="Arial" w:cs="Arial"/>
            <w:sz w:val="22"/>
            <w:szCs w:val="22"/>
          </w:rPr>
          <w:t>Kurt.H.Straube@dos.nh.gov</w:t>
        </w:r>
      </w:hyperlink>
    </w:p>
    <w:p w14:paraId="43C94B6A" w14:textId="746A4536" w:rsidR="006C6242" w:rsidRDefault="006C6242" w:rsidP="001E613A">
      <w:pPr>
        <w:rPr>
          <w:rFonts w:ascii="Arial" w:hAnsi="Arial" w:cs="Arial"/>
          <w:sz w:val="22"/>
          <w:szCs w:val="22"/>
        </w:rPr>
      </w:pPr>
    </w:p>
    <w:p w14:paraId="2BEE2526" w14:textId="77777777" w:rsidR="00A43613" w:rsidRPr="00843A7F" w:rsidRDefault="00A43613" w:rsidP="001E613A">
      <w:pPr>
        <w:rPr>
          <w:rFonts w:ascii="Arial" w:hAnsi="Arial" w:cs="Arial"/>
          <w:sz w:val="22"/>
          <w:szCs w:val="22"/>
        </w:rPr>
      </w:pPr>
    </w:p>
    <w:p w14:paraId="00BCF214" w14:textId="57635CBF" w:rsidR="00697B52" w:rsidRPr="00843A7F" w:rsidRDefault="00A43613" w:rsidP="00843A7F">
      <w:pPr>
        <w:jc w:val="center"/>
        <w:rPr>
          <w:rFonts w:ascii="Arial" w:hAnsi="Arial" w:cs="Arial"/>
          <w:b/>
          <w:sz w:val="22"/>
          <w:szCs w:val="22"/>
        </w:rPr>
      </w:pPr>
      <w:r>
        <w:rPr>
          <w:rFonts w:ascii="Arial" w:hAnsi="Arial" w:cs="Arial"/>
          <w:b/>
          <w:sz w:val="22"/>
          <w:szCs w:val="22"/>
        </w:rPr>
        <w:t>Message from the Uniformity Committee State Co-Chair</w:t>
      </w:r>
    </w:p>
    <w:p w14:paraId="6B9F94CC" w14:textId="38AC5735" w:rsidR="006C6242" w:rsidRPr="00843A7F" w:rsidRDefault="0000614E" w:rsidP="00843A7F">
      <w:pPr>
        <w:jc w:val="center"/>
        <w:rPr>
          <w:rFonts w:ascii="Arial" w:hAnsi="Arial" w:cs="Arial"/>
          <w:b/>
          <w:sz w:val="22"/>
          <w:szCs w:val="22"/>
          <w:u w:val="single"/>
        </w:rPr>
      </w:pPr>
      <w:r w:rsidRPr="00843A7F">
        <w:rPr>
          <w:rFonts w:ascii="Arial" w:hAnsi="Arial" w:cs="Arial"/>
          <w:b/>
          <w:sz w:val="22"/>
          <w:szCs w:val="22"/>
          <w:u w:val="single"/>
        </w:rPr>
        <w:t>NANCY LATTIMORE</w:t>
      </w:r>
    </w:p>
    <w:p w14:paraId="0C51D1BD" w14:textId="77777777" w:rsidR="002539E3" w:rsidRPr="00843A7F" w:rsidRDefault="002539E3" w:rsidP="002539E3">
      <w:pPr>
        <w:pStyle w:val="NormalWeb"/>
        <w:rPr>
          <w:rFonts w:ascii="Arial" w:hAnsi="Arial" w:cs="Arial"/>
          <w:sz w:val="22"/>
          <w:szCs w:val="22"/>
        </w:rPr>
      </w:pPr>
      <w:bookmarkStart w:id="0" w:name="_MailAutoSig"/>
      <w:r w:rsidRPr="00843A7F">
        <w:rPr>
          <w:rFonts w:ascii="Arial" w:hAnsi="Arial" w:cs="Arial"/>
          <w:sz w:val="22"/>
          <w:szCs w:val="22"/>
        </w:rPr>
        <w:t>Happy New Year and hello again from the Carolinas!</w:t>
      </w:r>
    </w:p>
    <w:p w14:paraId="3FFAF202" w14:textId="77777777" w:rsidR="00843A7F" w:rsidRDefault="002539E3" w:rsidP="002539E3">
      <w:pPr>
        <w:pStyle w:val="NormalWeb"/>
        <w:rPr>
          <w:rFonts w:ascii="Arial" w:hAnsi="Arial" w:cs="Arial"/>
          <w:sz w:val="22"/>
          <w:szCs w:val="22"/>
        </w:rPr>
      </w:pPr>
      <w:r w:rsidRPr="00843A7F">
        <w:rPr>
          <w:rFonts w:ascii="Arial" w:hAnsi="Arial" w:cs="Arial"/>
          <w:sz w:val="22"/>
          <w:szCs w:val="22"/>
        </w:rPr>
        <w:t>2023 was an exciting year with FTA! The Motor Fuel Section kicked the year off in Anaheim CA, meeting again in Savannah GA and wrapping up the year in Orlando FL.  Each meeting proved to be beneficial with general sessions, breakout sessions and informative roundtable discussions to share successes and challenges.  We truly learn from each other!</w:t>
      </w:r>
    </w:p>
    <w:p w14:paraId="11E8DD15" w14:textId="6FB64ED3" w:rsidR="002539E3" w:rsidRPr="00843A7F" w:rsidRDefault="00843A7F" w:rsidP="002539E3">
      <w:pPr>
        <w:pStyle w:val="NormalWeb"/>
        <w:rPr>
          <w:rFonts w:ascii="Arial" w:hAnsi="Arial" w:cs="Arial"/>
          <w:sz w:val="22"/>
          <w:szCs w:val="22"/>
        </w:rPr>
      </w:pPr>
      <w:r>
        <w:rPr>
          <w:rFonts w:ascii="Arial" w:hAnsi="Arial" w:cs="Arial"/>
          <w:sz w:val="22"/>
          <w:szCs w:val="22"/>
        </w:rPr>
        <w:lastRenderedPageBreak/>
        <w:t xml:space="preserve">We have our work cut out for us </w:t>
      </w:r>
      <w:r w:rsidR="002539E3" w:rsidRPr="00843A7F">
        <w:rPr>
          <w:rFonts w:ascii="Arial" w:hAnsi="Arial" w:cs="Arial"/>
          <w:sz w:val="22"/>
          <w:szCs w:val="22"/>
        </w:rPr>
        <w:t>as we prepare for the increasing use of alternative fuels. As we have discussed numerous times the new sources such as electricity, hydrogen, sustainable aviation fuel and maybe even solar powered vehicles force us to think of diverse methods of taxation.  To maintain our infrastructure, we must work together to contend with these challenges and to be fair and equitable when collecting the related tax revenue.  We can do so by making information available to our taxpayers and by keeping each other informed.  We learn so much from each other during our meetings.  I encourage all states to take an active part in Uniformity. This network of colleagues provides a wealth of knowledge and support as industry and government work together to move into the future.</w:t>
      </w:r>
    </w:p>
    <w:p w14:paraId="2D76172B" w14:textId="77777777" w:rsidR="002539E3" w:rsidRPr="00843A7F" w:rsidRDefault="002539E3" w:rsidP="002539E3">
      <w:pPr>
        <w:pStyle w:val="NormalWeb"/>
        <w:rPr>
          <w:rFonts w:ascii="Arial" w:hAnsi="Arial" w:cs="Arial"/>
          <w:sz w:val="22"/>
          <w:szCs w:val="22"/>
        </w:rPr>
      </w:pPr>
      <w:r w:rsidRPr="00843A7F">
        <w:rPr>
          <w:rFonts w:ascii="Arial" w:hAnsi="Arial" w:cs="Arial"/>
          <w:sz w:val="22"/>
          <w:szCs w:val="22"/>
        </w:rPr>
        <w:t xml:space="preserve"> As we stay the course of our uniformity mission in 2024, we will continue working together to establish best practices, update existing information and establish new tools to aid in achieving uniformity.</w:t>
      </w:r>
    </w:p>
    <w:p w14:paraId="7A9B790B" w14:textId="5EB4D67D" w:rsidR="005371D1" w:rsidRPr="00843A7F" w:rsidRDefault="002539E3" w:rsidP="002539E3">
      <w:pPr>
        <w:pStyle w:val="NormalWeb"/>
        <w:rPr>
          <w:rFonts w:ascii="Arial" w:hAnsi="Arial" w:cs="Arial"/>
          <w:sz w:val="22"/>
          <w:szCs w:val="22"/>
        </w:rPr>
      </w:pPr>
      <w:r w:rsidRPr="00843A7F">
        <w:rPr>
          <w:rFonts w:ascii="Arial" w:hAnsi="Arial" w:cs="Arial"/>
          <w:sz w:val="22"/>
          <w:szCs w:val="22"/>
        </w:rPr>
        <w:t xml:space="preserve">I look forward to the collaboration and cooperation among attendees at our meetings in the coming year. </w:t>
      </w:r>
    </w:p>
    <w:p w14:paraId="7C74B933" w14:textId="337DC280" w:rsidR="0000614E" w:rsidRPr="00843A7F" w:rsidRDefault="0000614E" w:rsidP="0000614E">
      <w:pPr>
        <w:rPr>
          <w:rFonts w:ascii="Arial" w:eastAsiaTheme="minorEastAsia" w:hAnsi="Arial" w:cs="Arial"/>
          <w:noProof/>
          <w:sz w:val="22"/>
          <w:szCs w:val="22"/>
        </w:rPr>
      </w:pPr>
      <w:r w:rsidRPr="00843A7F">
        <w:rPr>
          <w:rFonts w:ascii="Arial" w:eastAsiaTheme="minorEastAsia" w:hAnsi="Arial" w:cs="Arial"/>
          <w:noProof/>
          <w:sz w:val="22"/>
          <w:szCs w:val="22"/>
        </w:rPr>
        <w:t>Nancy P. Larrimore</w:t>
      </w:r>
    </w:p>
    <w:p w14:paraId="6E4ACA75" w14:textId="2615373B" w:rsidR="00697B52" w:rsidRPr="00843A7F" w:rsidRDefault="0000614E" w:rsidP="001E613A">
      <w:pPr>
        <w:rPr>
          <w:rFonts w:ascii="Arial" w:eastAsiaTheme="minorEastAsia" w:hAnsi="Arial" w:cs="Arial"/>
          <w:noProof/>
          <w:sz w:val="22"/>
          <w:szCs w:val="22"/>
        </w:rPr>
      </w:pPr>
      <w:r w:rsidRPr="00843A7F">
        <w:rPr>
          <w:rFonts w:ascii="Arial" w:eastAsiaTheme="minorEastAsia" w:hAnsi="Arial" w:cs="Arial"/>
          <w:noProof/>
          <w:sz w:val="22"/>
          <w:szCs w:val="22"/>
        </w:rPr>
        <w:t>Nancy.Larrimore@ncdor.gov</w:t>
      </w:r>
      <w:bookmarkEnd w:id="0"/>
    </w:p>
    <w:p w14:paraId="70F5D3E3" w14:textId="3B1B94DB" w:rsidR="005371D1" w:rsidRDefault="005371D1" w:rsidP="001E613A">
      <w:pPr>
        <w:jc w:val="center"/>
        <w:rPr>
          <w:rFonts w:ascii="Arial" w:hAnsi="Arial" w:cs="Arial"/>
          <w:b/>
          <w:sz w:val="22"/>
          <w:szCs w:val="22"/>
        </w:rPr>
      </w:pPr>
    </w:p>
    <w:p w14:paraId="2C2A7518" w14:textId="73DAE3E5" w:rsidR="00A43613" w:rsidRDefault="00A43613" w:rsidP="001E613A">
      <w:pPr>
        <w:jc w:val="center"/>
        <w:rPr>
          <w:rFonts w:ascii="Arial" w:hAnsi="Arial" w:cs="Arial"/>
          <w:b/>
          <w:sz w:val="22"/>
          <w:szCs w:val="22"/>
        </w:rPr>
      </w:pPr>
    </w:p>
    <w:p w14:paraId="2F65C1A7" w14:textId="77777777" w:rsidR="00A43613" w:rsidRPr="00843A7F" w:rsidRDefault="00A43613" w:rsidP="001E613A">
      <w:pPr>
        <w:jc w:val="center"/>
        <w:rPr>
          <w:rFonts w:ascii="Arial" w:hAnsi="Arial" w:cs="Arial"/>
          <w:b/>
          <w:sz w:val="22"/>
          <w:szCs w:val="22"/>
        </w:rPr>
      </w:pPr>
    </w:p>
    <w:p w14:paraId="4645D773" w14:textId="63831E45" w:rsidR="00697B52" w:rsidRPr="00843A7F" w:rsidRDefault="004355DD" w:rsidP="001E613A">
      <w:pPr>
        <w:jc w:val="center"/>
        <w:rPr>
          <w:rFonts w:ascii="Arial" w:hAnsi="Arial" w:cs="Arial"/>
          <w:sz w:val="22"/>
          <w:szCs w:val="22"/>
        </w:rPr>
      </w:pPr>
      <w:r w:rsidRPr="00843A7F">
        <w:rPr>
          <w:rFonts w:ascii="Arial" w:hAnsi="Arial" w:cs="Arial"/>
          <w:b/>
          <w:sz w:val="22"/>
          <w:szCs w:val="22"/>
        </w:rPr>
        <w:t xml:space="preserve"> </w:t>
      </w:r>
      <w:r w:rsidR="009627F2">
        <w:rPr>
          <w:rFonts w:ascii="Arial" w:hAnsi="Arial" w:cs="Arial"/>
          <w:b/>
          <w:sz w:val="22"/>
          <w:szCs w:val="22"/>
        </w:rPr>
        <w:t>Message from the Uniformity Committee Industry Co-Chair</w:t>
      </w:r>
    </w:p>
    <w:p w14:paraId="510788CE" w14:textId="77777777" w:rsidR="00697B52" w:rsidRPr="00843A7F" w:rsidRDefault="00325DE2" w:rsidP="001E613A">
      <w:pPr>
        <w:jc w:val="center"/>
        <w:rPr>
          <w:rFonts w:ascii="Arial" w:hAnsi="Arial" w:cs="Arial"/>
          <w:b/>
          <w:sz w:val="22"/>
          <w:szCs w:val="22"/>
          <w:u w:val="single"/>
        </w:rPr>
      </w:pPr>
      <w:r w:rsidRPr="00843A7F">
        <w:rPr>
          <w:rFonts w:ascii="Arial" w:hAnsi="Arial" w:cs="Arial"/>
          <w:b/>
          <w:sz w:val="22"/>
          <w:szCs w:val="22"/>
          <w:u w:val="single"/>
        </w:rPr>
        <w:t>Rae Takai</w:t>
      </w:r>
    </w:p>
    <w:p w14:paraId="2138DD94" w14:textId="77777777" w:rsidR="002A2AB2" w:rsidRPr="00843A7F" w:rsidRDefault="002A2AB2" w:rsidP="00A43613">
      <w:pPr>
        <w:rPr>
          <w:rFonts w:ascii="Arial" w:hAnsi="Arial" w:cs="Arial"/>
          <w:sz w:val="22"/>
          <w:szCs w:val="22"/>
        </w:rPr>
      </w:pPr>
    </w:p>
    <w:p w14:paraId="0BE02766" w14:textId="77777777" w:rsidR="002539E3" w:rsidRPr="00843A7F" w:rsidRDefault="002539E3" w:rsidP="00A43613">
      <w:pPr>
        <w:rPr>
          <w:rFonts w:ascii="Arial" w:hAnsi="Arial" w:cs="Arial"/>
          <w:sz w:val="22"/>
          <w:szCs w:val="22"/>
        </w:rPr>
      </w:pPr>
      <w:r w:rsidRPr="00843A7F">
        <w:rPr>
          <w:rFonts w:ascii="Arial" w:hAnsi="Arial" w:cs="Arial"/>
          <w:sz w:val="22"/>
          <w:szCs w:val="22"/>
        </w:rPr>
        <w:t>Greetings Tax Enthusiasts,</w:t>
      </w:r>
    </w:p>
    <w:p w14:paraId="74687397" w14:textId="19E9E587" w:rsidR="00450978" w:rsidRPr="00843A7F" w:rsidRDefault="002539E3" w:rsidP="00A43613">
      <w:pPr>
        <w:rPr>
          <w:rFonts w:ascii="Arial" w:hAnsi="Arial" w:cs="Arial"/>
          <w:sz w:val="22"/>
          <w:szCs w:val="22"/>
        </w:rPr>
      </w:pPr>
      <w:r w:rsidRPr="00843A7F">
        <w:rPr>
          <w:rFonts w:ascii="Arial" w:hAnsi="Arial" w:cs="Arial"/>
          <w:sz w:val="22"/>
          <w:szCs w:val="22"/>
        </w:rPr>
        <w:t>Happy New Year! As I look forward to our meetings and conversations in 2024, I thought I’d share a few motivational and inspirational quotes to carry us through the year:</w:t>
      </w:r>
    </w:p>
    <w:p w14:paraId="0E65D4EE" w14:textId="77777777" w:rsidR="00450978" w:rsidRPr="00843A7F" w:rsidRDefault="00450978" w:rsidP="00450978">
      <w:pPr>
        <w:rPr>
          <w:rFonts w:ascii="Arial" w:hAnsi="Arial" w:cs="Arial"/>
          <w:sz w:val="22"/>
          <w:szCs w:val="22"/>
        </w:rPr>
      </w:pPr>
    </w:p>
    <w:p w14:paraId="41A96BAF" w14:textId="77777777" w:rsidR="00450978" w:rsidRPr="00843A7F" w:rsidRDefault="002539E3" w:rsidP="00450978">
      <w:pPr>
        <w:rPr>
          <w:rFonts w:ascii="Arial" w:hAnsi="Arial" w:cs="Arial"/>
          <w:sz w:val="22"/>
          <w:szCs w:val="22"/>
        </w:rPr>
      </w:pPr>
      <w:r w:rsidRPr="00843A7F">
        <w:rPr>
          <w:rFonts w:ascii="Arial" w:hAnsi="Arial" w:cs="Arial"/>
          <w:sz w:val="22"/>
          <w:szCs w:val="22"/>
        </w:rPr>
        <w:t>“Every moment is a fresh beginning.” – T.S. Eliot</w:t>
      </w:r>
    </w:p>
    <w:p w14:paraId="3DDC6A65" w14:textId="77777777" w:rsidR="00450978" w:rsidRPr="00843A7F" w:rsidRDefault="00450978" w:rsidP="00450978">
      <w:pPr>
        <w:rPr>
          <w:rFonts w:ascii="Arial" w:hAnsi="Arial" w:cs="Arial"/>
          <w:sz w:val="22"/>
          <w:szCs w:val="22"/>
        </w:rPr>
      </w:pPr>
    </w:p>
    <w:p w14:paraId="7AD794B1" w14:textId="77777777" w:rsidR="00450978" w:rsidRPr="00843A7F" w:rsidRDefault="002539E3" w:rsidP="00450978">
      <w:pPr>
        <w:rPr>
          <w:rFonts w:ascii="Arial" w:hAnsi="Arial" w:cs="Arial"/>
          <w:sz w:val="22"/>
          <w:szCs w:val="22"/>
        </w:rPr>
      </w:pPr>
      <w:r w:rsidRPr="00843A7F">
        <w:rPr>
          <w:rFonts w:ascii="Arial" w:hAnsi="Arial" w:cs="Arial"/>
          <w:sz w:val="22"/>
          <w:szCs w:val="22"/>
        </w:rPr>
        <w:t>“Life’s not about expecting, hoping and wishing, it’s about doing, being and becoming.” – Mike Dooley</w:t>
      </w:r>
    </w:p>
    <w:p w14:paraId="5ACDAC4D" w14:textId="77777777" w:rsidR="00450978" w:rsidRPr="00843A7F" w:rsidRDefault="00450978" w:rsidP="00450978">
      <w:pPr>
        <w:rPr>
          <w:rFonts w:ascii="Arial" w:hAnsi="Arial" w:cs="Arial"/>
          <w:sz w:val="22"/>
          <w:szCs w:val="22"/>
        </w:rPr>
      </w:pPr>
    </w:p>
    <w:p w14:paraId="5B7F275F" w14:textId="77777777" w:rsidR="00450978" w:rsidRPr="00843A7F" w:rsidRDefault="002539E3" w:rsidP="00450978">
      <w:pPr>
        <w:rPr>
          <w:rFonts w:ascii="Arial" w:hAnsi="Arial" w:cs="Arial"/>
          <w:sz w:val="22"/>
          <w:szCs w:val="22"/>
        </w:rPr>
      </w:pPr>
      <w:r w:rsidRPr="00843A7F">
        <w:rPr>
          <w:rFonts w:ascii="Arial" w:hAnsi="Arial" w:cs="Arial"/>
          <w:sz w:val="22"/>
          <w:szCs w:val="22"/>
        </w:rPr>
        <w:t>“With the new day comes new strength and new thoughts.” – Eleanor Roosevelt</w:t>
      </w:r>
    </w:p>
    <w:p w14:paraId="4D5F371E" w14:textId="77777777" w:rsidR="00450978" w:rsidRPr="00843A7F" w:rsidRDefault="00450978" w:rsidP="00450978">
      <w:pPr>
        <w:rPr>
          <w:rFonts w:ascii="Arial" w:hAnsi="Arial" w:cs="Arial"/>
          <w:sz w:val="22"/>
          <w:szCs w:val="22"/>
        </w:rPr>
      </w:pPr>
    </w:p>
    <w:p w14:paraId="1CDEC040" w14:textId="77777777" w:rsidR="00450978" w:rsidRPr="00843A7F" w:rsidRDefault="002539E3" w:rsidP="00450978">
      <w:pPr>
        <w:rPr>
          <w:rFonts w:ascii="Arial" w:hAnsi="Arial" w:cs="Arial"/>
          <w:sz w:val="22"/>
          <w:szCs w:val="22"/>
        </w:rPr>
      </w:pPr>
      <w:r w:rsidRPr="00843A7F">
        <w:rPr>
          <w:rFonts w:ascii="Arial" w:hAnsi="Arial" w:cs="Arial"/>
          <w:sz w:val="22"/>
          <w:szCs w:val="22"/>
        </w:rPr>
        <w:t>“It always seems impossible until it’s done.” – Nelson Mandela</w:t>
      </w:r>
    </w:p>
    <w:p w14:paraId="2399C870" w14:textId="77777777" w:rsidR="00450978" w:rsidRPr="00843A7F" w:rsidRDefault="00450978" w:rsidP="00450978">
      <w:pPr>
        <w:rPr>
          <w:rFonts w:ascii="Arial" w:hAnsi="Arial" w:cs="Arial"/>
          <w:sz w:val="22"/>
          <w:szCs w:val="22"/>
        </w:rPr>
      </w:pPr>
    </w:p>
    <w:p w14:paraId="3B065DB0" w14:textId="77777777" w:rsidR="00450978" w:rsidRPr="00843A7F" w:rsidRDefault="002539E3" w:rsidP="00450978">
      <w:pPr>
        <w:rPr>
          <w:rFonts w:ascii="Arial" w:hAnsi="Arial" w:cs="Arial"/>
          <w:sz w:val="22"/>
          <w:szCs w:val="22"/>
        </w:rPr>
      </w:pPr>
      <w:r w:rsidRPr="00843A7F">
        <w:rPr>
          <w:rFonts w:ascii="Arial" w:hAnsi="Arial" w:cs="Arial"/>
          <w:sz w:val="22"/>
          <w:szCs w:val="22"/>
        </w:rPr>
        <w:t>“Celebrate what you want to see more of.” – Tom Peters</w:t>
      </w:r>
    </w:p>
    <w:p w14:paraId="37B3A789" w14:textId="77777777" w:rsidR="00450978" w:rsidRPr="00843A7F" w:rsidRDefault="00450978" w:rsidP="00450978">
      <w:pPr>
        <w:rPr>
          <w:rFonts w:ascii="Arial" w:hAnsi="Arial" w:cs="Arial"/>
          <w:sz w:val="22"/>
          <w:szCs w:val="22"/>
        </w:rPr>
      </w:pPr>
    </w:p>
    <w:p w14:paraId="74AB62DB" w14:textId="77777777" w:rsidR="00450978" w:rsidRPr="00843A7F" w:rsidRDefault="002539E3" w:rsidP="00450978">
      <w:pPr>
        <w:rPr>
          <w:rFonts w:ascii="Arial" w:hAnsi="Arial" w:cs="Arial"/>
          <w:sz w:val="22"/>
          <w:szCs w:val="22"/>
        </w:rPr>
      </w:pPr>
      <w:r w:rsidRPr="00843A7F">
        <w:rPr>
          <w:rFonts w:ascii="Arial" w:hAnsi="Arial" w:cs="Arial"/>
          <w:sz w:val="22"/>
          <w:szCs w:val="22"/>
        </w:rPr>
        <w:t>“You don’t have to see the whole staircase, just take the first step.” – Martin Luther King</w:t>
      </w:r>
    </w:p>
    <w:p w14:paraId="07A7EAA0" w14:textId="77777777" w:rsidR="00450978" w:rsidRPr="00843A7F" w:rsidRDefault="00450978" w:rsidP="00450978">
      <w:pPr>
        <w:rPr>
          <w:rFonts w:ascii="Arial" w:hAnsi="Arial" w:cs="Arial"/>
          <w:sz w:val="22"/>
          <w:szCs w:val="22"/>
        </w:rPr>
      </w:pPr>
    </w:p>
    <w:p w14:paraId="592FBD0A" w14:textId="77777777" w:rsidR="00450978" w:rsidRPr="00843A7F" w:rsidRDefault="002539E3" w:rsidP="00450978">
      <w:pPr>
        <w:rPr>
          <w:rFonts w:ascii="Arial" w:hAnsi="Arial" w:cs="Arial"/>
          <w:sz w:val="22"/>
          <w:szCs w:val="22"/>
        </w:rPr>
      </w:pPr>
      <w:r w:rsidRPr="00843A7F">
        <w:rPr>
          <w:rFonts w:ascii="Arial" w:hAnsi="Arial" w:cs="Arial"/>
          <w:sz w:val="22"/>
          <w:szCs w:val="22"/>
        </w:rPr>
        <w:t>“If it doesn’t challenge you, it doesn’t change you.” – Fred DeVito</w:t>
      </w:r>
    </w:p>
    <w:p w14:paraId="57BAF733" w14:textId="77777777" w:rsidR="00450978" w:rsidRPr="00843A7F" w:rsidRDefault="00450978" w:rsidP="00450978">
      <w:pPr>
        <w:rPr>
          <w:rFonts w:ascii="Arial" w:hAnsi="Arial" w:cs="Arial"/>
          <w:sz w:val="22"/>
          <w:szCs w:val="22"/>
        </w:rPr>
      </w:pPr>
    </w:p>
    <w:p w14:paraId="6C2AC12D" w14:textId="77777777" w:rsidR="00450978" w:rsidRPr="00843A7F" w:rsidRDefault="002539E3" w:rsidP="00450978">
      <w:pPr>
        <w:rPr>
          <w:rFonts w:ascii="Arial" w:hAnsi="Arial" w:cs="Arial"/>
          <w:sz w:val="22"/>
          <w:szCs w:val="22"/>
        </w:rPr>
      </w:pPr>
      <w:r w:rsidRPr="00843A7F">
        <w:rPr>
          <w:rFonts w:ascii="Arial" w:hAnsi="Arial" w:cs="Arial"/>
          <w:sz w:val="22"/>
          <w:szCs w:val="22"/>
        </w:rPr>
        <w:t>“Whether you think you can, or think you can’t, you’re right.” - Henry Ford</w:t>
      </w:r>
    </w:p>
    <w:p w14:paraId="59070AA2" w14:textId="77777777" w:rsidR="00450978" w:rsidRPr="00843A7F" w:rsidRDefault="00450978" w:rsidP="00450978">
      <w:pPr>
        <w:rPr>
          <w:rFonts w:ascii="Arial" w:hAnsi="Arial" w:cs="Arial"/>
          <w:sz w:val="22"/>
          <w:szCs w:val="22"/>
        </w:rPr>
      </w:pPr>
    </w:p>
    <w:p w14:paraId="0CA546A8" w14:textId="77777777" w:rsidR="00450978" w:rsidRPr="00843A7F" w:rsidRDefault="002539E3" w:rsidP="00450978">
      <w:pPr>
        <w:rPr>
          <w:rFonts w:ascii="Arial" w:hAnsi="Arial" w:cs="Arial"/>
          <w:sz w:val="22"/>
          <w:szCs w:val="22"/>
        </w:rPr>
      </w:pPr>
      <w:r w:rsidRPr="00843A7F">
        <w:rPr>
          <w:rFonts w:ascii="Arial" w:hAnsi="Arial" w:cs="Arial"/>
          <w:sz w:val="22"/>
          <w:szCs w:val="22"/>
        </w:rPr>
        <w:t>“Continuous improvement is better than delayed perfection.” – Mark Twain</w:t>
      </w:r>
    </w:p>
    <w:p w14:paraId="43A30240" w14:textId="77777777" w:rsidR="00450978" w:rsidRPr="00843A7F" w:rsidRDefault="00450978" w:rsidP="00450978">
      <w:pPr>
        <w:rPr>
          <w:rFonts w:ascii="Arial" w:hAnsi="Arial" w:cs="Arial"/>
          <w:sz w:val="22"/>
          <w:szCs w:val="22"/>
        </w:rPr>
      </w:pPr>
    </w:p>
    <w:p w14:paraId="5262E9AD" w14:textId="77777777" w:rsidR="00450978" w:rsidRPr="00843A7F" w:rsidRDefault="002539E3" w:rsidP="00450978">
      <w:pPr>
        <w:rPr>
          <w:rFonts w:ascii="Arial" w:hAnsi="Arial" w:cs="Arial"/>
          <w:sz w:val="22"/>
          <w:szCs w:val="22"/>
        </w:rPr>
      </w:pPr>
      <w:r w:rsidRPr="00843A7F">
        <w:rPr>
          <w:rFonts w:ascii="Arial" w:hAnsi="Arial" w:cs="Arial"/>
          <w:sz w:val="22"/>
          <w:szCs w:val="22"/>
        </w:rPr>
        <w:t>“You’ll never get bored when you try something new. There’s really no limit to what you can do.” – Dr. Seuss</w:t>
      </w:r>
    </w:p>
    <w:p w14:paraId="460A13B7" w14:textId="77777777" w:rsidR="00450978" w:rsidRPr="00843A7F" w:rsidRDefault="00450978" w:rsidP="00450978">
      <w:pPr>
        <w:rPr>
          <w:rFonts w:ascii="Arial" w:hAnsi="Arial" w:cs="Arial"/>
          <w:sz w:val="22"/>
          <w:szCs w:val="22"/>
        </w:rPr>
      </w:pPr>
    </w:p>
    <w:p w14:paraId="3A86D888" w14:textId="77777777" w:rsidR="00450978" w:rsidRPr="00843A7F" w:rsidRDefault="002539E3" w:rsidP="00450978">
      <w:pPr>
        <w:rPr>
          <w:rFonts w:ascii="Arial" w:hAnsi="Arial" w:cs="Arial"/>
          <w:sz w:val="22"/>
          <w:szCs w:val="22"/>
        </w:rPr>
      </w:pPr>
      <w:r w:rsidRPr="00843A7F">
        <w:rPr>
          <w:rFonts w:ascii="Arial" w:hAnsi="Arial" w:cs="Arial"/>
          <w:sz w:val="22"/>
          <w:szCs w:val="22"/>
        </w:rPr>
        <w:t>“You will never win if you never begin.” – Helen Rowland</w:t>
      </w:r>
    </w:p>
    <w:p w14:paraId="0B8D88BB" w14:textId="77777777" w:rsidR="00450978" w:rsidRPr="00843A7F" w:rsidRDefault="00450978" w:rsidP="00450978">
      <w:pPr>
        <w:rPr>
          <w:rFonts w:ascii="Arial" w:hAnsi="Arial" w:cs="Arial"/>
          <w:sz w:val="22"/>
          <w:szCs w:val="22"/>
        </w:rPr>
      </w:pPr>
    </w:p>
    <w:p w14:paraId="1969EB4D" w14:textId="622DA130" w:rsidR="002539E3" w:rsidRPr="00843A7F" w:rsidRDefault="002539E3" w:rsidP="00450978">
      <w:pPr>
        <w:rPr>
          <w:rFonts w:ascii="Arial" w:hAnsi="Arial" w:cs="Arial"/>
          <w:sz w:val="22"/>
          <w:szCs w:val="22"/>
        </w:rPr>
      </w:pPr>
      <w:r w:rsidRPr="00843A7F">
        <w:rPr>
          <w:rFonts w:ascii="Arial" w:hAnsi="Arial" w:cs="Arial"/>
          <w:sz w:val="22"/>
          <w:szCs w:val="22"/>
        </w:rPr>
        <w:t>“The best is yet to come.” – Frank Sinatra</w:t>
      </w:r>
    </w:p>
    <w:p w14:paraId="0907296B" w14:textId="4840CF53" w:rsidR="002539E3" w:rsidRPr="00843A7F" w:rsidRDefault="002539E3" w:rsidP="002539E3">
      <w:pPr>
        <w:jc w:val="both"/>
        <w:rPr>
          <w:rFonts w:ascii="Arial" w:hAnsi="Arial" w:cs="Arial"/>
          <w:sz w:val="22"/>
          <w:szCs w:val="22"/>
        </w:rPr>
      </w:pPr>
      <w:r w:rsidRPr="00843A7F">
        <w:rPr>
          <w:rFonts w:ascii="Arial" w:hAnsi="Arial" w:cs="Arial"/>
          <w:sz w:val="22"/>
          <w:szCs w:val="22"/>
        </w:rPr>
        <w:t>Cheers to a new year filled with adventure, wonder, and tax!</w:t>
      </w:r>
    </w:p>
    <w:p w14:paraId="18AEEDA9" w14:textId="77777777" w:rsidR="002A2AB2" w:rsidRPr="00843A7F" w:rsidRDefault="002A2AB2" w:rsidP="002A2AB2">
      <w:pPr>
        <w:pStyle w:val="ListParagraph"/>
        <w:spacing w:after="0" w:line="240" w:lineRule="auto"/>
        <w:ind w:left="1080"/>
        <w:contextualSpacing/>
        <w:jc w:val="both"/>
        <w:rPr>
          <w:rFonts w:ascii="Arial" w:hAnsi="Arial" w:cs="Arial"/>
        </w:rPr>
      </w:pPr>
    </w:p>
    <w:p w14:paraId="0A60F8F3" w14:textId="2FB75A77" w:rsidR="006C6242" w:rsidRPr="00843A7F" w:rsidRDefault="006C6242" w:rsidP="006C6242">
      <w:pPr>
        <w:jc w:val="both"/>
        <w:rPr>
          <w:rFonts w:ascii="Arial" w:hAnsi="Arial" w:cs="Arial"/>
          <w:sz w:val="22"/>
          <w:szCs w:val="22"/>
        </w:rPr>
      </w:pPr>
      <w:proofErr w:type="spellStart"/>
      <w:r w:rsidRPr="00843A7F">
        <w:rPr>
          <w:rFonts w:ascii="Arial" w:hAnsi="Arial" w:cs="Arial"/>
          <w:sz w:val="22"/>
          <w:szCs w:val="22"/>
        </w:rPr>
        <w:t>RaeTakai</w:t>
      </w:r>
      <w:proofErr w:type="spellEnd"/>
      <w:r w:rsidRPr="00843A7F">
        <w:rPr>
          <w:rFonts w:ascii="Arial" w:hAnsi="Arial" w:cs="Arial"/>
          <w:sz w:val="22"/>
          <w:szCs w:val="22"/>
        </w:rPr>
        <w:t xml:space="preserve"> </w:t>
      </w:r>
      <w:hyperlink r:id="rId10" w:history="1">
        <w:r w:rsidRPr="00843A7F">
          <w:rPr>
            <w:rStyle w:val="Hyperlink"/>
            <w:rFonts w:ascii="Arial" w:hAnsi="Arial" w:cs="Arial"/>
            <w:sz w:val="22"/>
            <w:szCs w:val="22"/>
          </w:rPr>
          <w:t>Rae.Takai@Motiva.com</w:t>
        </w:r>
      </w:hyperlink>
    </w:p>
    <w:p w14:paraId="453B3CDF" w14:textId="77777777" w:rsidR="006C6242" w:rsidRPr="00843A7F" w:rsidRDefault="006C6242" w:rsidP="00632D31">
      <w:pPr>
        <w:jc w:val="both"/>
        <w:rPr>
          <w:rFonts w:ascii="Arial" w:hAnsi="Arial" w:cs="Arial"/>
          <w:sz w:val="22"/>
          <w:szCs w:val="22"/>
        </w:rPr>
      </w:pPr>
    </w:p>
    <w:p w14:paraId="7ADF2081" w14:textId="77777777" w:rsidR="00CC3751" w:rsidRPr="00843A7F" w:rsidRDefault="00CC3751" w:rsidP="001E613A">
      <w:pPr>
        <w:jc w:val="center"/>
        <w:rPr>
          <w:rFonts w:ascii="Arial" w:hAnsi="Arial" w:cs="Arial"/>
          <w:b/>
          <w:sz w:val="22"/>
          <w:szCs w:val="22"/>
          <w:u w:val="single"/>
        </w:rPr>
      </w:pPr>
    </w:p>
    <w:p w14:paraId="0C9B1281" w14:textId="28164EF0" w:rsidR="00DB29B9" w:rsidRPr="00843A7F" w:rsidRDefault="00DB29B9" w:rsidP="001E613A">
      <w:pPr>
        <w:jc w:val="center"/>
        <w:rPr>
          <w:rFonts w:ascii="Arial" w:hAnsi="Arial" w:cs="Arial"/>
          <w:b/>
          <w:sz w:val="22"/>
          <w:szCs w:val="22"/>
          <w:u w:val="single"/>
        </w:rPr>
      </w:pPr>
      <w:r w:rsidRPr="00843A7F">
        <w:rPr>
          <w:rFonts w:ascii="Arial" w:hAnsi="Arial" w:cs="Arial"/>
          <w:b/>
          <w:sz w:val="22"/>
          <w:szCs w:val="22"/>
          <w:u w:val="single"/>
        </w:rPr>
        <w:t>UNIFORMITY COMMITTEE</w:t>
      </w:r>
    </w:p>
    <w:p w14:paraId="38D5EC08" w14:textId="77777777" w:rsidR="0038507A" w:rsidRPr="00843A7F" w:rsidRDefault="0038507A" w:rsidP="0038507A">
      <w:pPr>
        <w:pStyle w:val="BodyText"/>
        <w:rPr>
          <w:rFonts w:ascii="Arial" w:hAnsi="Arial" w:cs="Arial"/>
          <w:szCs w:val="22"/>
        </w:rPr>
      </w:pPr>
    </w:p>
    <w:p w14:paraId="34218A06" w14:textId="21F46BBD" w:rsidR="008E19E5" w:rsidRPr="00843A7F" w:rsidRDefault="008E19E5" w:rsidP="0038507A">
      <w:pPr>
        <w:pStyle w:val="BodyText"/>
        <w:rPr>
          <w:rFonts w:ascii="Arial" w:hAnsi="Arial" w:cs="Arial"/>
          <w:szCs w:val="22"/>
        </w:rPr>
      </w:pPr>
      <w:r w:rsidRPr="00843A7F">
        <w:rPr>
          <w:rFonts w:ascii="Arial" w:hAnsi="Arial" w:cs="Arial"/>
          <w:szCs w:val="22"/>
        </w:rPr>
        <w:t xml:space="preserve">The FTA Motor Fuel Tax Section Uniformity Committee met at the </w:t>
      </w:r>
      <w:r w:rsidR="00D63871" w:rsidRPr="00843A7F">
        <w:rPr>
          <w:rFonts w:ascii="Arial" w:hAnsi="Arial" w:cs="Arial"/>
          <w:szCs w:val="22"/>
        </w:rPr>
        <w:t xml:space="preserve">Rosen </w:t>
      </w:r>
      <w:r w:rsidR="001B7724" w:rsidRPr="00843A7F">
        <w:rPr>
          <w:rFonts w:ascii="Arial" w:hAnsi="Arial" w:cs="Arial"/>
          <w:szCs w:val="22"/>
        </w:rPr>
        <w:t>Plaza Hotel in Orlando, FL</w:t>
      </w:r>
      <w:r w:rsidR="008F544F" w:rsidRPr="00843A7F">
        <w:rPr>
          <w:rFonts w:ascii="Arial" w:hAnsi="Arial" w:cs="Arial"/>
          <w:szCs w:val="22"/>
        </w:rPr>
        <w:t>.</w:t>
      </w:r>
      <w:r w:rsidRPr="00843A7F">
        <w:rPr>
          <w:rFonts w:ascii="Arial" w:hAnsi="Arial" w:cs="Arial"/>
          <w:szCs w:val="22"/>
        </w:rPr>
        <w:t xml:space="preserve"> </w:t>
      </w:r>
      <w:r w:rsidR="008F544F" w:rsidRPr="00843A7F">
        <w:rPr>
          <w:rFonts w:ascii="Arial" w:hAnsi="Arial" w:cs="Arial"/>
          <w:szCs w:val="22"/>
        </w:rPr>
        <w:t xml:space="preserve"> Nancy</w:t>
      </w:r>
      <w:r w:rsidR="00ED51BE" w:rsidRPr="00843A7F">
        <w:rPr>
          <w:rFonts w:ascii="Arial" w:hAnsi="Arial" w:cs="Arial"/>
          <w:szCs w:val="22"/>
        </w:rPr>
        <w:t xml:space="preserve"> L</w:t>
      </w:r>
      <w:r w:rsidR="000657A8" w:rsidRPr="00843A7F">
        <w:rPr>
          <w:rFonts w:ascii="Arial" w:hAnsi="Arial" w:cs="Arial"/>
          <w:szCs w:val="22"/>
        </w:rPr>
        <w:t>a</w:t>
      </w:r>
      <w:r w:rsidR="00ED51BE" w:rsidRPr="00843A7F">
        <w:rPr>
          <w:rFonts w:ascii="Arial" w:hAnsi="Arial" w:cs="Arial"/>
          <w:szCs w:val="22"/>
        </w:rPr>
        <w:t>rrimore (NC)</w:t>
      </w:r>
      <w:r w:rsidRPr="00843A7F">
        <w:rPr>
          <w:rFonts w:ascii="Arial" w:hAnsi="Arial" w:cs="Arial"/>
          <w:szCs w:val="22"/>
        </w:rPr>
        <w:t xml:space="preserve"> Uniformity State Chair and Rae Takai (Motiva Enterprises) Uniformity Industry Chair called the meeting to order. </w:t>
      </w:r>
      <w:r w:rsidR="002F0C06" w:rsidRPr="00843A7F">
        <w:rPr>
          <w:rFonts w:ascii="Arial" w:hAnsi="Arial" w:cs="Arial"/>
          <w:szCs w:val="22"/>
        </w:rPr>
        <w:t>66</w:t>
      </w:r>
      <w:r w:rsidRPr="00843A7F">
        <w:rPr>
          <w:rFonts w:ascii="Arial" w:hAnsi="Arial" w:cs="Arial"/>
          <w:szCs w:val="22"/>
        </w:rPr>
        <w:t xml:space="preserve"> were in attendance. </w:t>
      </w:r>
    </w:p>
    <w:p w14:paraId="54A80BAB" w14:textId="77777777" w:rsidR="00CC3751" w:rsidRPr="00843A7F" w:rsidRDefault="00CC3751" w:rsidP="001E613A">
      <w:pPr>
        <w:pStyle w:val="BodyText"/>
        <w:rPr>
          <w:rFonts w:ascii="Arial" w:hAnsi="Arial" w:cs="Arial"/>
          <w:b/>
          <w:bCs/>
          <w:szCs w:val="22"/>
          <w:u w:val="single"/>
        </w:rPr>
      </w:pPr>
    </w:p>
    <w:p w14:paraId="1E9BC452" w14:textId="61DF7568" w:rsidR="00080A32" w:rsidRPr="00843A7F" w:rsidRDefault="006111C7" w:rsidP="001E613A">
      <w:pPr>
        <w:pStyle w:val="BodyText"/>
        <w:rPr>
          <w:rFonts w:ascii="Arial" w:hAnsi="Arial" w:cs="Arial"/>
          <w:b/>
          <w:bCs/>
          <w:szCs w:val="22"/>
          <w:u w:val="single"/>
        </w:rPr>
      </w:pPr>
      <w:r w:rsidRPr="00843A7F">
        <w:rPr>
          <w:rFonts w:ascii="Arial" w:hAnsi="Arial" w:cs="Arial"/>
          <w:b/>
          <w:bCs/>
          <w:szCs w:val="22"/>
          <w:u w:val="single"/>
        </w:rPr>
        <w:t>Presentation</w:t>
      </w:r>
    </w:p>
    <w:p w14:paraId="3E7851C5" w14:textId="77777777" w:rsidR="00B67CD9" w:rsidRPr="00843A7F" w:rsidRDefault="00DB7B08" w:rsidP="00B67CD9">
      <w:pPr>
        <w:rPr>
          <w:rFonts w:ascii="Arial" w:hAnsi="Arial" w:cs="Arial"/>
          <w:sz w:val="22"/>
          <w:szCs w:val="22"/>
        </w:rPr>
      </w:pPr>
      <w:r w:rsidRPr="00843A7F">
        <w:rPr>
          <w:rFonts w:ascii="Arial" w:hAnsi="Arial" w:cs="Arial"/>
          <w:sz w:val="22"/>
          <w:szCs w:val="22"/>
        </w:rPr>
        <w:t>David Hernandez and Rai Takai conducted a</w:t>
      </w:r>
      <w:r w:rsidR="00697262" w:rsidRPr="00843A7F">
        <w:rPr>
          <w:rFonts w:ascii="Arial" w:hAnsi="Arial" w:cs="Arial"/>
          <w:sz w:val="22"/>
          <w:szCs w:val="22"/>
        </w:rPr>
        <w:t xml:space="preserve">n interactive presentation on facts, common terms, and other interesting topics </w:t>
      </w:r>
      <w:r w:rsidR="0085666C" w:rsidRPr="00843A7F">
        <w:rPr>
          <w:rFonts w:ascii="Arial" w:hAnsi="Arial" w:cs="Arial"/>
          <w:sz w:val="22"/>
          <w:szCs w:val="22"/>
        </w:rPr>
        <w:t xml:space="preserve">on fuel. The presentation covered the </w:t>
      </w:r>
      <w:r w:rsidR="008E2F97" w:rsidRPr="00843A7F">
        <w:rPr>
          <w:rFonts w:ascii="Arial" w:hAnsi="Arial" w:cs="Arial"/>
          <w:sz w:val="22"/>
          <w:szCs w:val="22"/>
        </w:rPr>
        <w:t>following:</w:t>
      </w:r>
    </w:p>
    <w:p w14:paraId="1197D233" w14:textId="77777777" w:rsidR="00B67CD9" w:rsidRPr="00843A7F" w:rsidRDefault="00B67CD9" w:rsidP="00B67CD9">
      <w:pPr>
        <w:rPr>
          <w:rFonts w:ascii="Arial" w:hAnsi="Arial" w:cs="Arial"/>
          <w:sz w:val="22"/>
          <w:szCs w:val="22"/>
        </w:rPr>
      </w:pPr>
    </w:p>
    <w:p w14:paraId="068E1F8B" w14:textId="77777777" w:rsidR="00B67CD9" w:rsidRPr="00843A7F" w:rsidRDefault="008E2F97" w:rsidP="00B67CD9">
      <w:pPr>
        <w:rPr>
          <w:rFonts w:ascii="Arial" w:hAnsi="Arial" w:cs="Arial"/>
          <w:sz w:val="22"/>
          <w:szCs w:val="22"/>
        </w:rPr>
      </w:pPr>
      <w:r w:rsidRPr="00843A7F">
        <w:rPr>
          <w:rFonts w:ascii="Arial" w:hAnsi="Arial" w:cs="Arial"/>
          <w:sz w:val="22"/>
          <w:szCs w:val="22"/>
        </w:rPr>
        <w:t>Distillation process</w:t>
      </w:r>
    </w:p>
    <w:p w14:paraId="0DE308B5" w14:textId="77777777" w:rsidR="00B67CD9" w:rsidRPr="00843A7F" w:rsidRDefault="008E2F97" w:rsidP="00B67CD9">
      <w:pPr>
        <w:rPr>
          <w:rFonts w:ascii="Arial" w:hAnsi="Arial" w:cs="Arial"/>
          <w:sz w:val="22"/>
          <w:szCs w:val="22"/>
        </w:rPr>
      </w:pPr>
      <w:r w:rsidRPr="00843A7F">
        <w:rPr>
          <w:rFonts w:ascii="Arial" w:hAnsi="Arial" w:cs="Arial"/>
          <w:sz w:val="22"/>
          <w:szCs w:val="22"/>
        </w:rPr>
        <w:t>Types of fuel/gasoline</w:t>
      </w:r>
    </w:p>
    <w:p w14:paraId="04CD36CC" w14:textId="77777777" w:rsidR="00B67CD9" w:rsidRPr="00843A7F" w:rsidRDefault="00E94CE7" w:rsidP="00B67CD9">
      <w:pPr>
        <w:rPr>
          <w:rFonts w:ascii="Arial" w:hAnsi="Arial" w:cs="Arial"/>
          <w:sz w:val="22"/>
          <w:szCs w:val="22"/>
        </w:rPr>
      </w:pPr>
      <w:r w:rsidRPr="00843A7F">
        <w:rPr>
          <w:rFonts w:ascii="Arial" w:hAnsi="Arial" w:cs="Arial"/>
          <w:sz w:val="22"/>
          <w:szCs w:val="22"/>
        </w:rPr>
        <w:t xml:space="preserve">Types of </w:t>
      </w:r>
      <w:r w:rsidR="00E236E6" w:rsidRPr="00843A7F">
        <w:rPr>
          <w:rFonts w:ascii="Arial" w:hAnsi="Arial" w:cs="Arial"/>
          <w:sz w:val="22"/>
          <w:szCs w:val="22"/>
        </w:rPr>
        <w:t>diesels?</w:t>
      </w:r>
    </w:p>
    <w:p w14:paraId="7FE95E90" w14:textId="77777777" w:rsidR="00B67CD9" w:rsidRPr="00843A7F" w:rsidRDefault="00E94CE7" w:rsidP="00B67CD9">
      <w:pPr>
        <w:rPr>
          <w:rFonts w:ascii="Arial" w:hAnsi="Arial" w:cs="Arial"/>
          <w:sz w:val="22"/>
          <w:szCs w:val="22"/>
        </w:rPr>
      </w:pPr>
      <w:r w:rsidRPr="00843A7F">
        <w:rPr>
          <w:rFonts w:ascii="Arial" w:hAnsi="Arial" w:cs="Arial"/>
          <w:sz w:val="22"/>
          <w:szCs w:val="22"/>
        </w:rPr>
        <w:t>What is a terminal</w:t>
      </w:r>
      <w:r w:rsidR="00E236E6" w:rsidRPr="00843A7F">
        <w:rPr>
          <w:rFonts w:ascii="Arial" w:hAnsi="Arial" w:cs="Arial"/>
          <w:sz w:val="22"/>
          <w:szCs w:val="22"/>
        </w:rPr>
        <w:t>?</w:t>
      </w:r>
    </w:p>
    <w:p w14:paraId="356CEBF4" w14:textId="77777777" w:rsidR="00B67CD9" w:rsidRPr="00843A7F" w:rsidRDefault="00E94CE7" w:rsidP="00B67CD9">
      <w:pPr>
        <w:rPr>
          <w:rFonts w:ascii="Arial" w:hAnsi="Arial" w:cs="Arial"/>
          <w:sz w:val="22"/>
          <w:szCs w:val="22"/>
        </w:rPr>
      </w:pPr>
      <w:r w:rsidRPr="00843A7F">
        <w:rPr>
          <w:rFonts w:ascii="Arial" w:hAnsi="Arial" w:cs="Arial"/>
          <w:sz w:val="22"/>
          <w:szCs w:val="22"/>
        </w:rPr>
        <w:t>Outside terminal/equity terminal</w:t>
      </w:r>
    </w:p>
    <w:p w14:paraId="7F3ABC01" w14:textId="77777777" w:rsidR="00B67CD9" w:rsidRPr="00843A7F" w:rsidRDefault="00E236E6" w:rsidP="00B67CD9">
      <w:pPr>
        <w:rPr>
          <w:rFonts w:ascii="Arial" w:hAnsi="Arial" w:cs="Arial"/>
          <w:sz w:val="22"/>
          <w:szCs w:val="22"/>
        </w:rPr>
      </w:pPr>
      <w:r w:rsidRPr="00843A7F">
        <w:rPr>
          <w:rFonts w:ascii="Arial" w:hAnsi="Arial" w:cs="Arial"/>
          <w:sz w:val="22"/>
          <w:szCs w:val="22"/>
        </w:rPr>
        <w:t>What is a rack?</w:t>
      </w:r>
    </w:p>
    <w:p w14:paraId="47F879A8" w14:textId="77777777" w:rsidR="00B67CD9" w:rsidRPr="00843A7F" w:rsidRDefault="00E236E6" w:rsidP="00B67CD9">
      <w:pPr>
        <w:rPr>
          <w:rFonts w:ascii="Arial" w:hAnsi="Arial" w:cs="Arial"/>
          <w:sz w:val="22"/>
          <w:szCs w:val="22"/>
        </w:rPr>
      </w:pPr>
      <w:r w:rsidRPr="00843A7F">
        <w:rPr>
          <w:rFonts w:ascii="Arial" w:hAnsi="Arial" w:cs="Arial"/>
          <w:sz w:val="22"/>
          <w:szCs w:val="22"/>
        </w:rPr>
        <w:t>First receipt/first receiver</w:t>
      </w:r>
    </w:p>
    <w:p w14:paraId="0CBD4578" w14:textId="437EB8E7" w:rsidR="00A43613" w:rsidRPr="0081030A" w:rsidRDefault="00E236E6" w:rsidP="00ED51BE">
      <w:pPr>
        <w:rPr>
          <w:rFonts w:ascii="Arial" w:hAnsi="Arial" w:cs="Arial"/>
          <w:sz w:val="22"/>
          <w:szCs w:val="22"/>
        </w:rPr>
      </w:pPr>
      <w:r w:rsidRPr="00843A7F">
        <w:rPr>
          <w:rFonts w:ascii="Arial" w:hAnsi="Arial" w:cs="Arial"/>
          <w:sz w:val="22"/>
          <w:szCs w:val="22"/>
        </w:rPr>
        <w:t>Distributor/wholesaler</w:t>
      </w:r>
    </w:p>
    <w:p w14:paraId="3C8A0F64" w14:textId="77777777" w:rsidR="00A43613" w:rsidRPr="00843A7F" w:rsidRDefault="00A43613" w:rsidP="00ED51BE">
      <w:pPr>
        <w:rPr>
          <w:rFonts w:ascii="Arial" w:hAnsi="Arial" w:cs="Arial"/>
          <w:b/>
          <w:sz w:val="22"/>
          <w:szCs w:val="22"/>
        </w:rPr>
      </w:pPr>
    </w:p>
    <w:p w14:paraId="05DB0ECB" w14:textId="7029745C" w:rsidR="001209E2" w:rsidRPr="00843A7F" w:rsidRDefault="001209E2" w:rsidP="0038507A">
      <w:pPr>
        <w:jc w:val="center"/>
        <w:rPr>
          <w:rFonts w:ascii="Arial" w:hAnsi="Arial" w:cs="Arial"/>
          <w:b/>
          <w:sz w:val="22"/>
          <w:szCs w:val="22"/>
          <w:u w:val="single"/>
        </w:rPr>
      </w:pPr>
      <w:r w:rsidRPr="00843A7F">
        <w:rPr>
          <w:rFonts w:ascii="Arial" w:hAnsi="Arial" w:cs="Arial"/>
          <w:b/>
          <w:sz w:val="22"/>
          <w:szCs w:val="22"/>
          <w:u w:val="single"/>
        </w:rPr>
        <w:t>Subcommittee Reports</w:t>
      </w:r>
    </w:p>
    <w:p w14:paraId="3FD32C61" w14:textId="77777777" w:rsidR="00685827" w:rsidRPr="00843A7F" w:rsidRDefault="00685827" w:rsidP="001E613A">
      <w:pPr>
        <w:tabs>
          <w:tab w:val="left" w:pos="90"/>
        </w:tabs>
        <w:jc w:val="both"/>
        <w:rPr>
          <w:rFonts w:ascii="Arial" w:hAnsi="Arial" w:cs="Arial"/>
          <w:sz w:val="22"/>
          <w:szCs w:val="22"/>
        </w:rPr>
      </w:pPr>
    </w:p>
    <w:p w14:paraId="235A6CA4" w14:textId="6BF7E361" w:rsidR="00685827" w:rsidRPr="00843A7F" w:rsidRDefault="00685827" w:rsidP="00A43613">
      <w:pPr>
        <w:tabs>
          <w:tab w:val="left" w:pos="90"/>
        </w:tabs>
        <w:jc w:val="center"/>
        <w:rPr>
          <w:rFonts w:ascii="Arial" w:hAnsi="Arial" w:cs="Arial"/>
          <w:b/>
          <w:sz w:val="22"/>
          <w:szCs w:val="22"/>
        </w:rPr>
      </w:pPr>
      <w:r w:rsidRPr="00843A7F">
        <w:rPr>
          <w:rFonts w:ascii="Arial" w:hAnsi="Arial" w:cs="Arial"/>
          <w:b/>
          <w:sz w:val="22"/>
          <w:szCs w:val="22"/>
        </w:rPr>
        <w:t>Compliance Subcommittee</w:t>
      </w:r>
    </w:p>
    <w:p w14:paraId="3BCD58D9" w14:textId="01CCB57E" w:rsidR="00B67CD9" w:rsidRPr="00843A7F" w:rsidRDefault="00080A32" w:rsidP="00B67CD9">
      <w:pPr>
        <w:contextualSpacing/>
        <w:rPr>
          <w:rFonts w:ascii="Arial" w:hAnsi="Arial" w:cs="Arial"/>
          <w:sz w:val="22"/>
          <w:szCs w:val="22"/>
        </w:rPr>
      </w:pPr>
      <w:r w:rsidRPr="00843A7F">
        <w:rPr>
          <w:rFonts w:ascii="Arial" w:hAnsi="Arial" w:cs="Arial"/>
          <w:sz w:val="22"/>
          <w:szCs w:val="22"/>
        </w:rPr>
        <w:t>Patrick Andrews (VA) and David Hernandez (Valero)</w:t>
      </w:r>
      <w:r w:rsidR="00545485" w:rsidRPr="00843A7F">
        <w:rPr>
          <w:rFonts w:ascii="Arial" w:hAnsi="Arial" w:cs="Arial"/>
          <w:sz w:val="22"/>
          <w:szCs w:val="22"/>
        </w:rPr>
        <w:t xml:space="preserve"> </w:t>
      </w:r>
      <w:r w:rsidR="00B67CD9" w:rsidRPr="00843A7F">
        <w:rPr>
          <w:rFonts w:ascii="Arial" w:hAnsi="Arial" w:cs="Arial"/>
          <w:sz w:val="22"/>
          <w:szCs w:val="22"/>
        </w:rPr>
        <w:t>The minute from St. Louis were approved.</w:t>
      </w:r>
    </w:p>
    <w:p w14:paraId="6A9A2F3E" w14:textId="77777777" w:rsidR="00B67CD9" w:rsidRPr="00843A7F" w:rsidRDefault="00B67CD9" w:rsidP="00B67CD9">
      <w:pPr>
        <w:contextualSpacing/>
        <w:rPr>
          <w:rFonts w:ascii="Arial" w:hAnsi="Arial" w:cs="Arial"/>
          <w:b/>
          <w:bCs/>
          <w:sz w:val="22"/>
          <w:szCs w:val="22"/>
        </w:rPr>
      </w:pPr>
    </w:p>
    <w:p w14:paraId="50CD0F89" w14:textId="77777777" w:rsidR="00B67CD9" w:rsidRPr="00843A7F" w:rsidRDefault="00080A32" w:rsidP="00B67CD9">
      <w:pPr>
        <w:contextualSpacing/>
        <w:rPr>
          <w:rFonts w:ascii="Arial" w:hAnsi="Arial" w:cs="Arial"/>
          <w:sz w:val="22"/>
          <w:szCs w:val="22"/>
        </w:rPr>
      </w:pPr>
      <w:r w:rsidRPr="00843A7F">
        <w:rPr>
          <w:rFonts w:ascii="Arial" w:hAnsi="Arial" w:cs="Arial"/>
          <w:b/>
          <w:bCs/>
          <w:sz w:val="22"/>
          <w:szCs w:val="22"/>
        </w:rPr>
        <w:t>Basic Training Schedule</w:t>
      </w:r>
      <w:r w:rsidR="00130D89" w:rsidRPr="00843A7F">
        <w:rPr>
          <w:rFonts w:ascii="Arial" w:hAnsi="Arial" w:cs="Arial"/>
          <w:b/>
          <w:bCs/>
          <w:sz w:val="22"/>
          <w:szCs w:val="22"/>
        </w:rPr>
        <w:t xml:space="preserve"> Updated</w:t>
      </w:r>
      <w:r w:rsidR="00B67CD9" w:rsidRPr="00843A7F">
        <w:rPr>
          <w:rFonts w:ascii="Arial" w:hAnsi="Arial" w:cs="Arial"/>
          <w:b/>
          <w:bCs/>
          <w:sz w:val="22"/>
          <w:szCs w:val="22"/>
        </w:rPr>
        <w:t>:</w:t>
      </w:r>
      <w:r w:rsidR="00B67CD9" w:rsidRPr="00843A7F">
        <w:rPr>
          <w:rFonts w:ascii="Arial" w:hAnsi="Arial" w:cs="Arial"/>
          <w:sz w:val="22"/>
          <w:szCs w:val="22"/>
        </w:rPr>
        <w:t xml:space="preserve"> </w:t>
      </w:r>
      <w:r w:rsidR="00130D89" w:rsidRPr="00843A7F">
        <w:rPr>
          <w:rFonts w:ascii="Arial" w:hAnsi="Arial" w:cs="Arial"/>
          <w:sz w:val="22"/>
          <w:szCs w:val="22"/>
        </w:rPr>
        <w:t xml:space="preserve">Training was held on July 30, </w:t>
      </w:r>
      <w:r w:rsidR="00EF5A64" w:rsidRPr="00843A7F">
        <w:rPr>
          <w:rFonts w:ascii="Arial" w:hAnsi="Arial" w:cs="Arial"/>
          <w:sz w:val="22"/>
          <w:szCs w:val="22"/>
        </w:rPr>
        <w:t>2023,</w:t>
      </w:r>
      <w:r w:rsidR="00C263DB" w:rsidRPr="00843A7F">
        <w:rPr>
          <w:rFonts w:ascii="Arial" w:hAnsi="Arial" w:cs="Arial"/>
          <w:sz w:val="22"/>
          <w:szCs w:val="22"/>
        </w:rPr>
        <w:t xml:space="preserve"> through August 3, </w:t>
      </w:r>
      <w:r w:rsidR="00EF5A64" w:rsidRPr="00843A7F">
        <w:rPr>
          <w:rFonts w:ascii="Arial" w:hAnsi="Arial" w:cs="Arial"/>
          <w:sz w:val="22"/>
          <w:szCs w:val="22"/>
        </w:rPr>
        <w:t>2023,</w:t>
      </w:r>
      <w:r w:rsidR="00C263DB" w:rsidRPr="00843A7F">
        <w:rPr>
          <w:rFonts w:ascii="Arial" w:hAnsi="Arial" w:cs="Arial"/>
          <w:sz w:val="22"/>
          <w:szCs w:val="22"/>
        </w:rPr>
        <w:t xml:space="preserve"> in Green Bay, WI. 86 participants were present. </w:t>
      </w:r>
      <w:r w:rsidR="009D4B44" w:rsidRPr="00843A7F">
        <w:rPr>
          <w:rFonts w:ascii="Arial" w:hAnsi="Arial" w:cs="Arial"/>
          <w:sz w:val="22"/>
          <w:szCs w:val="22"/>
        </w:rPr>
        <w:t xml:space="preserve">The next training is to be conducted in </w:t>
      </w:r>
      <w:r w:rsidR="009D4B44" w:rsidRPr="00843A7F">
        <w:rPr>
          <w:rFonts w:ascii="Arial" w:hAnsi="Arial" w:cs="Arial"/>
          <w:sz w:val="22"/>
          <w:szCs w:val="22"/>
        </w:rPr>
        <w:lastRenderedPageBreak/>
        <w:t xml:space="preserve">Green Bay, WI, July 29, </w:t>
      </w:r>
      <w:r w:rsidR="00EF5A64" w:rsidRPr="00843A7F">
        <w:rPr>
          <w:rFonts w:ascii="Arial" w:hAnsi="Arial" w:cs="Arial"/>
          <w:sz w:val="22"/>
          <w:szCs w:val="22"/>
        </w:rPr>
        <w:t>2024,</w:t>
      </w:r>
      <w:r w:rsidR="009D4B44" w:rsidRPr="00843A7F">
        <w:rPr>
          <w:rFonts w:ascii="Arial" w:hAnsi="Arial" w:cs="Arial"/>
          <w:sz w:val="22"/>
          <w:szCs w:val="22"/>
        </w:rPr>
        <w:t xml:space="preserve"> through August 1, 2024. </w:t>
      </w:r>
    </w:p>
    <w:p w14:paraId="4B24341B" w14:textId="212CDEC3" w:rsidR="00B67CD9" w:rsidRPr="00843A7F" w:rsidRDefault="00ED51BE" w:rsidP="00B67CD9">
      <w:pPr>
        <w:contextualSpacing/>
        <w:rPr>
          <w:rFonts w:ascii="Arial" w:hAnsi="Arial" w:cs="Arial"/>
          <w:b/>
          <w:bCs/>
          <w:sz w:val="22"/>
          <w:szCs w:val="22"/>
        </w:rPr>
      </w:pPr>
      <w:r w:rsidRPr="00843A7F">
        <w:rPr>
          <w:rFonts w:ascii="Arial" w:hAnsi="Arial" w:cs="Arial"/>
          <w:b/>
          <w:bCs/>
          <w:sz w:val="22"/>
          <w:szCs w:val="22"/>
        </w:rPr>
        <w:t>Dyed Fuel Statistics</w:t>
      </w:r>
    </w:p>
    <w:p w14:paraId="504245B2" w14:textId="77777777" w:rsidR="00B67CD9" w:rsidRPr="00843A7F" w:rsidRDefault="007A1991" w:rsidP="00B67CD9">
      <w:pPr>
        <w:contextualSpacing/>
        <w:rPr>
          <w:rFonts w:ascii="Arial" w:hAnsi="Arial" w:cs="Arial"/>
          <w:sz w:val="22"/>
          <w:szCs w:val="22"/>
        </w:rPr>
      </w:pPr>
      <w:r w:rsidRPr="00843A7F">
        <w:rPr>
          <w:rFonts w:ascii="Arial" w:hAnsi="Arial" w:cs="Arial"/>
          <w:sz w:val="22"/>
          <w:szCs w:val="22"/>
        </w:rPr>
        <w:t>Jeremy Neeck, MN, discussed current dyed diesel statistics.</w:t>
      </w:r>
    </w:p>
    <w:p w14:paraId="4398132E" w14:textId="77777777" w:rsidR="00B67CD9" w:rsidRPr="00843A7F" w:rsidRDefault="00B67CD9" w:rsidP="00B67CD9">
      <w:pPr>
        <w:contextualSpacing/>
        <w:rPr>
          <w:rFonts w:ascii="Arial" w:hAnsi="Arial" w:cs="Arial"/>
          <w:sz w:val="22"/>
          <w:szCs w:val="22"/>
        </w:rPr>
      </w:pPr>
    </w:p>
    <w:p w14:paraId="191A47FA" w14:textId="4CEBCB98" w:rsidR="00B67CD9" w:rsidRPr="00843A7F" w:rsidRDefault="00ED51BE" w:rsidP="00B67CD9">
      <w:pPr>
        <w:contextualSpacing/>
        <w:rPr>
          <w:rFonts w:ascii="Arial" w:hAnsi="Arial" w:cs="Arial"/>
          <w:b/>
          <w:bCs/>
          <w:sz w:val="22"/>
          <w:szCs w:val="22"/>
        </w:rPr>
      </w:pPr>
      <w:r w:rsidRPr="00843A7F">
        <w:rPr>
          <w:rFonts w:ascii="Arial" w:hAnsi="Arial" w:cs="Arial"/>
          <w:b/>
          <w:bCs/>
          <w:sz w:val="22"/>
          <w:szCs w:val="22"/>
        </w:rPr>
        <w:t>State Updates:</w:t>
      </w:r>
    </w:p>
    <w:p w14:paraId="1CE16474" w14:textId="77777777" w:rsidR="00B67CD9" w:rsidRPr="00843A7F" w:rsidRDefault="009225A8" w:rsidP="00B67CD9">
      <w:pPr>
        <w:contextualSpacing/>
        <w:rPr>
          <w:rFonts w:ascii="Arial" w:hAnsi="Arial" w:cs="Arial"/>
          <w:sz w:val="22"/>
          <w:szCs w:val="22"/>
        </w:rPr>
      </w:pPr>
      <w:r w:rsidRPr="00843A7F">
        <w:rPr>
          <w:rFonts w:ascii="Arial" w:eastAsia="Calibri" w:hAnsi="Arial" w:cs="Arial"/>
          <w:sz w:val="22"/>
          <w:szCs w:val="22"/>
        </w:rPr>
        <w:t>GA-</w:t>
      </w:r>
      <w:r w:rsidR="00B07C6D" w:rsidRPr="00843A7F">
        <w:rPr>
          <w:rFonts w:ascii="Arial" w:eastAsia="Calibri" w:hAnsi="Arial" w:cs="Arial"/>
          <w:sz w:val="22"/>
          <w:szCs w:val="22"/>
        </w:rPr>
        <w:t xml:space="preserve">Tax on gasoline has been suspended from September 13 through October 12. </w:t>
      </w:r>
    </w:p>
    <w:p w14:paraId="71C4796D" w14:textId="77777777" w:rsidR="00B67CD9" w:rsidRPr="00843A7F" w:rsidRDefault="0076367C" w:rsidP="00B67CD9">
      <w:pPr>
        <w:contextualSpacing/>
        <w:rPr>
          <w:rFonts w:ascii="Arial" w:hAnsi="Arial" w:cs="Arial"/>
          <w:sz w:val="22"/>
          <w:szCs w:val="22"/>
        </w:rPr>
      </w:pPr>
      <w:r w:rsidRPr="00843A7F">
        <w:rPr>
          <w:rFonts w:ascii="Arial" w:eastAsia="Calibri" w:hAnsi="Arial" w:cs="Arial"/>
          <w:sz w:val="22"/>
          <w:szCs w:val="22"/>
        </w:rPr>
        <w:t>FL-</w:t>
      </w:r>
      <w:r w:rsidR="008E0559" w:rsidRPr="00843A7F">
        <w:rPr>
          <w:rFonts w:ascii="Arial" w:eastAsia="Calibri" w:hAnsi="Arial" w:cs="Arial"/>
          <w:sz w:val="22"/>
          <w:szCs w:val="22"/>
        </w:rPr>
        <w:t>Rate change for motor fuel s</w:t>
      </w:r>
      <w:r w:rsidR="009E0D0A" w:rsidRPr="00843A7F">
        <w:rPr>
          <w:rFonts w:ascii="Arial" w:eastAsia="Calibri" w:hAnsi="Arial" w:cs="Arial"/>
          <w:sz w:val="22"/>
          <w:szCs w:val="22"/>
        </w:rPr>
        <w:t>tarting September 1 through December 3</w:t>
      </w:r>
      <w:r w:rsidR="008E0559" w:rsidRPr="00843A7F">
        <w:rPr>
          <w:rFonts w:ascii="Arial" w:eastAsia="Calibri" w:hAnsi="Arial" w:cs="Arial"/>
          <w:sz w:val="22"/>
          <w:szCs w:val="22"/>
        </w:rPr>
        <w:t xml:space="preserve">1. </w:t>
      </w:r>
    </w:p>
    <w:p w14:paraId="752681F1" w14:textId="77777777" w:rsidR="00B67CD9" w:rsidRPr="00843A7F" w:rsidRDefault="00B67CD9" w:rsidP="00B67CD9">
      <w:pPr>
        <w:contextualSpacing/>
        <w:rPr>
          <w:rFonts w:ascii="Arial" w:hAnsi="Arial" w:cs="Arial"/>
          <w:sz w:val="22"/>
          <w:szCs w:val="22"/>
        </w:rPr>
      </w:pPr>
    </w:p>
    <w:p w14:paraId="6C719503" w14:textId="77777777" w:rsidR="00B67CD9" w:rsidRPr="00843A7F" w:rsidRDefault="00320B4B" w:rsidP="00B67CD9">
      <w:pPr>
        <w:contextualSpacing/>
        <w:rPr>
          <w:rFonts w:ascii="Arial" w:hAnsi="Arial" w:cs="Arial"/>
          <w:sz w:val="22"/>
          <w:szCs w:val="22"/>
        </w:rPr>
      </w:pPr>
      <w:r w:rsidRPr="00843A7F">
        <w:rPr>
          <w:rFonts w:ascii="Arial" w:eastAsia="Calibri" w:hAnsi="Arial" w:cs="Arial"/>
          <w:sz w:val="22"/>
          <w:szCs w:val="22"/>
        </w:rPr>
        <w:t>IA-Percentage of blen</w:t>
      </w:r>
      <w:r w:rsidR="006D7C5F" w:rsidRPr="00843A7F">
        <w:rPr>
          <w:rFonts w:ascii="Arial" w:eastAsia="Calibri" w:hAnsi="Arial" w:cs="Arial"/>
          <w:sz w:val="22"/>
          <w:szCs w:val="22"/>
        </w:rPr>
        <w:t>d fuel mixture changed from B11 to B20.</w:t>
      </w:r>
    </w:p>
    <w:p w14:paraId="16C36F73" w14:textId="77777777" w:rsidR="00B67CD9" w:rsidRPr="00843A7F" w:rsidRDefault="00B67CD9" w:rsidP="00B67CD9">
      <w:pPr>
        <w:contextualSpacing/>
        <w:rPr>
          <w:rFonts w:ascii="Arial" w:hAnsi="Arial" w:cs="Arial"/>
          <w:sz w:val="22"/>
          <w:szCs w:val="22"/>
        </w:rPr>
      </w:pPr>
    </w:p>
    <w:p w14:paraId="1C38C7F4" w14:textId="77777777" w:rsidR="00B67CD9" w:rsidRPr="00843A7F" w:rsidRDefault="00EC7654" w:rsidP="00B67CD9">
      <w:pPr>
        <w:contextualSpacing/>
        <w:rPr>
          <w:rFonts w:ascii="Arial" w:hAnsi="Arial" w:cs="Arial"/>
          <w:sz w:val="22"/>
          <w:szCs w:val="22"/>
        </w:rPr>
      </w:pPr>
      <w:r w:rsidRPr="00843A7F">
        <w:rPr>
          <w:rFonts w:ascii="Arial" w:eastAsia="Calibri" w:hAnsi="Arial" w:cs="Arial"/>
          <w:sz w:val="22"/>
          <w:szCs w:val="22"/>
        </w:rPr>
        <w:t>IL-</w:t>
      </w:r>
      <w:r w:rsidR="00741F9E" w:rsidRPr="00843A7F">
        <w:rPr>
          <w:rFonts w:ascii="Arial" w:eastAsia="Calibri" w:hAnsi="Arial" w:cs="Arial"/>
          <w:sz w:val="22"/>
          <w:szCs w:val="22"/>
        </w:rPr>
        <w:t xml:space="preserve">Tax increase beginning on July 1, 2023. Diesel will be </w:t>
      </w:r>
      <w:r w:rsidR="00C42F1B" w:rsidRPr="00843A7F">
        <w:rPr>
          <w:rFonts w:ascii="Arial" w:eastAsia="Calibri" w:hAnsi="Arial" w:cs="Arial"/>
          <w:sz w:val="22"/>
          <w:szCs w:val="22"/>
        </w:rPr>
        <w:t xml:space="preserve">52.9 </w:t>
      </w:r>
      <w:proofErr w:type="spellStart"/>
      <w:r w:rsidR="00C42F1B" w:rsidRPr="00843A7F">
        <w:rPr>
          <w:rFonts w:ascii="Arial" w:eastAsia="Calibri" w:hAnsi="Arial" w:cs="Arial"/>
          <w:sz w:val="22"/>
          <w:szCs w:val="22"/>
        </w:rPr>
        <w:t>cpg</w:t>
      </w:r>
      <w:proofErr w:type="spellEnd"/>
      <w:r w:rsidR="00C42F1B" w:rsidRPr="00843A7F">
        <w:rPr>
          <w:rFonts w:ascii="Arial" w:eastAsia="Calibri" w:hAnsi="Arial" w:cs="Arial"/>
          <w:sz w:val="22"/>
          <w:szCs w:val="22"/>
        </w:rPr>
        <w:t xml:space="preserve"> and gasoline will be 45.4 cpg.</w:t>
      </w:r>
    </w:p>
    <w:p w14:paraId="5CA4947F" w14:textId="77777777" w:rsidR="00B67CD9" w:rsidRPr="00843A7F" w:rsidRDefault="00B67CD9" w:rsidP="00B67CD9">
      <w:pPr>
        <w:contextualSpacing/>
        <w:rPr>
          <w:rFonts w:ascii="Arial" w:hAnsi="Arial" w:cs="Arial"/>
          <w:sz w:val="22"/>
          <w:szCs w:val="22"/>
        </w:rPr>
      </w:pPr>
    </w:p>
    <w:p w14:paraId="0A1B7282" w14:textId="77777777" w:rsidR="00B67CD9" w:rsidRPr="00843A7F" w:rsidRDefault="006D7C5F" w:rsidP="00B67CD9">
      <w:pPr>
        <w:contextualSpacing/>
        <w:rPr>
          <w:rFonts w:ascii="Arial" w:hAnsi="Arial" w:cs="Arial"/>
          <w:sz w:val="22"/>
          <w:szCs w:val="22"/>
        </w:rPr>
      </w:pPr>
      <w:r w:rsidRPr="00843A7F">
        <w:rPr>
          <w:rFonts w:ascii="Arial" w:eastAsia="Calibri" w:hAnsi="Arial" w:cs="Arial"/>
          <w:sz w:val="22"/>
          <w:szCs w:val="22"/>
        </w:rPr>
        <w:t xml:space="preserve">KY-No legislative changes. Instituted a 3 </w:t>
      </w:r>
      <w:r w:rsidR="0037290B" w:rsidRPr="00843A7F">
        <w:rPr>
          <w:rFonts w:ascii="Arial" w:eastAsia="Calibri" w:hAnsi="Arial" w:cs="Arial"/>
          <w:sz w:val="22"/>
          <w:szCs w:val="22"/>
        </w:rPr>
        <w:t xml:space="preserve">cent per kilowatt on the owner of power stations. </w:t>
      </w:r>
      <w:r w:rsidR="004A0FCC" w:rsidRPr="00843A7F">
        <w:rPr>
          <w:rFonts w:ascii="Arial" w:eastAsia="Calibri" w:hAnsi="Arial" w:cs="Arial"/>
          <w:sz w:val="22"/>
          <w:szCs w:val="22"/>
        </w:rPr>
        <w:t xml:space="preserve">Instituted a </w:t>
      </w:r>
      <w:r w:rsidR="00EC7654" w:rsidRPr="00843A7F">
        <w:rPr>
          <w:rFonts w:ascii="Arial" w:eastAsia="Calibri" w:hAnsi="Arial" w:cs="Arial"/>
          <w:sz w:val="22"/>
          <w:szCs w:val="22"/>
        </w:rPr>
        <w:t>$120 registration fee for electric vehicles and $60 fee on hybrids vehicles.</w:t>
      </w:r>
    </w:p>
    <w:p w14:paraId="7E239A65" w14:textId="77777777" w:rsidR="00B67CD9" w:rsidRPr="00843A7F" w:rsidRDefault="00B67CD9" w:rsidP="00B67CD9">
      <w:pPr>
        <w:contextualSpacing/>
        <w:rPr>
          <w:rFonts w:ascii="Arial" w:hAnsi="Arial" w:cs="Arial"/>
          <w:sz w:val="22"/>
          <w:szCs w:val="22"/>
        </w:rPr>
      </w:pPr>
    </w:p>
    <w:p w14:paraId="041DC361" w14:textId="77777777" w:rsidR="00B67CD9" w:rsidRPr="00843A7F" w:rsidRDefault="00731D97" w:rsidP="00B67CD9">
      <w:pPr>
        <w:contextualSpacing/>
        <w:rPr>
          <w:rFonts w:ascii="Arial" w:hAnsi="Arial" w:cs="Arial"/>
          <w:sz w:val="22"/>
          <w:szCs w:val="22"/>
        </w:rPr>
      </w:pPr>
      <w:r w:rsidRPr="00843A7F">
        <w:rPr>
          <w:rFonts w:ascii="Arial" w:eastAsia="Calibri" w:hAnsi="Arial" w:cs="Arial"/>
          <w:sz w:val="22"/>
          <w:szCs w:val="22"/>
        </w:rPr>
        <w:t xml:space="preserve">MN </w:t>
      </w:r>
      <w:r w:rsidR="00881A9B" w:rsidRPr="00843A7F">
        <w:rPr>
          <w:rFonts w:ascii="Arial" w:eastAsia="Calibri" w:hAnsi="Arial" w:cs="Arial"/>
          <w:sz w:val="22"/>
          <w:szCs w:val="22"/>
        </w:rPr>
        <w:t>–</w:t>
      </w:r>
      <w:r w:rsidRPr="00843A7F">
        <w:rPr>
          <w:rFonts w:ascii="Arial" w:eastAsia="Calibri" w:hAnsi="Arial" w:cs="Arial"/>
          <w:sz w:val="22"/>
          <w:szCs w:val="22"/>
        </w:rPr>
        <w:t xml:space="preserve"> </w:t>
      </w:r>
      <w:r w:rsidR="00881A9B" w:rsidRPr="00843A7F">
        <w:rPr>
          <w:rFonts w:ascii="Arial" w:eastAsia="Calibri" w:hAnsi="Arial" w:cs="Arial"/>
          <w:sz w:val="22"/>
          <w:szCs w:val="22"/>
        </w:rPr>
        <w:t xml:space="preserve">A $1.50 </w:t>
      </w:r>
      <w:r w:rsidR="0062040F" w:rsidRPr="00843A7F">
        <w:rPr>
          <w:rFonts w:ascii="Arial" w:eastAsia="Calibri" w:hAnsi="Arial" w:cs="Arial"/>
          <w:sz w:val="22"/>
          <w:szCs w:val="22"/>
        </w:rPr>
        <w:t xml:space="preserve">per gallon </w:t>
      </w:r>
      <w:r w:rsidR="00722CDC" w:rsidRPr="00843A7F">
        <w:rPr>
          <w:rFonts w:ascii="Arial" w:eastAsia="Calibri" w:hAnsi="Arial" w:cs="Arial"/>
          <w:sz w:val="22"/>
          <w:szCs w:val="22"/>
        </w:rPr>
        <w:t xml:space="preserve">credit for </w:t>
      </w:r>
      <w:r w:rsidR="00881A9B" w:rsidRPr="00843A7F">
        <w:rPr>
          <w:rFonts w:ascii="Arial" w:eastAsia="Calibri" w:hAnsi="Arial" w:cs="Arial"/>
          <w:sz w:val="22"/>
          <w:szCs w:val="22"/>
        </w:rPr>
        <w:t xml:space="preserve">sustainable aviation fuel (SAF) for producers and users of </w:t>
      </w:r>
      <w:r w:rsidR="0062040F" w:rsidRPr="00843A7F">
        <w:rPr>
          <w:rFonts w:ascii="Arial" w:eastAsia="Calibri" w:hAnsi="Arial" w:cs="Arial"/>
          <w:sz w:val="22"/>
          <w:szCs w:val="22"/>
        </w:rPr>
        <w:t>fuel originating in MN. Annual increase in tax rate tied to annual construction of consumer price index.</w:t>
      </w:r>
    </w:p>
    <w:p w14:paraId="2E4A7C2C" w14:textId="77777777" w:rsidR="00B67CD9" w:rsidRPr="00843A7F" w:rsidRDefault="00B67CD9" w:rsidP="00B67CD9">
      <w:pPr>
        <w:contextualSpacing/>
        <w:rPr>
          <w:rFonts w:ascii="Arial" w:hAnsi="Arial" w:cs="Arial"/>
          <w:sz w:val="22"/>
          <w:szCs w:val="22"/>
        </w:rPr>
      </w:pPr>
    </w:p>
    <w:p w14:paraId="6A4A4891" w14:textId="77777777" w:rsidR="00B67CD9" w:rsidRPr="00843A7F" w:rsidRDefault="007B5FFC" w:rsidP="00B67CD9">
      <w:pPr>
        <w:contextualSpacing/>
        <w:rPr>
          <w:rFonts w:ascii="Arial" w:hAnsi="Arial" w:cs="Arial"/>
          <w:sz w:val="22"/>
          <w:szCs w:val="22"/>
        </w:rPr>
      </w:pPr>
      <w:r w:rsidRPr="00843A7F">
        <w:rPr>
          <w:rFonts w:ascii="Arial" w:eastAsia="Calibri" w:hAnsi="Arial" w:cs="Arial"/>
          <w:sz w:val="22"/>
          <w:szCs w:val="22"/>
        </w:rPr>
        <w:t xml:space="preserve">MT – HB60, registration fees established for EV Class 1 for $130 through Class 4 for $1,100. HB55, kilowatt charge on public stations will be 3 cents per kilowatt. </w:t>
      </w:r>
    </w:p>
    <w:p w14:paraId="1FA0DD68" w14:textId="77777777" w:rsidR="00B67CD9" w:rsidRPr="00843A7F" w:rsidRDefault="00B67CD9" w:rsidP="00B67CD9">
      <w:pPr>
        <w:contextualSpacing/>
        <w:rPr>
          <w:rFonts w:ascii="Arial" w:hAnsi="Arial" w:cs="Arial"/>
          <w:sz w:val="22"/>
          <w:szCs w:val="22"/>
        </w:rPr>
      </w:pPr>
    </w:p>
    <w:p w14:paraId="54DAF64C" w14:textId="77777777" w:rsidR="00B67CD9" w:rsidRPr="00843A7F" w:rsidRDefault="000657A8" w:rsidP="00B67CD9">
      <w:pPr>
        <w:contextualSpacing/>
        <w:rPr>
          <w:rFonts w:ascii="Arial" w:hAnsi="Arial" w:cs="Arial"/>
          <w:sz w:val="22"/>
          <w:szCs w:val="22"/>
        </w:rPr>
      </w:pPr>
      <w:r w:rsidRPr="00843A7F">
        <w:rPr>
          <w:rFonts w:ascii="Arial" w:eastAsia="Calibri" w:hAnsi="Arial" w:cs="Arial"/>
          <w:sz w:val="22"/>
          <w:szCs w:val="22"/>
        </w:rPr>
        <w:t xml:space="preserve">NC – </w:t>
      </w:r>
      <w:r w:rsidR="00722CDC" w:rsidRPr="00843A7F">
        <w:rPr>
          <w:rFonts w:ascii="Arial" w:eastAsia="Calibri" w:hAnsi="Arial" w:cs="Arial"/>
          <w:sz w:val="22"/>
          <w:szCs w:val="22"/>
        </w:rPr>
        <w:t xml:space="preserve">Executive Order 284, </w:t>
      </w:r>
      <w:r w:rsidR="00DE167C" w:rsidRPr="00843A7F">
        <w:rPr>
          <w:rFonts w:ascii="Arial" w:eastAsia="Calibri" w:hAnsi="Arial" w:cs="Arial"/>
          <w:sz w:val="22"/>
          <w:szCs w:val="22"/>
        </w:rPr>
        <w:t xml:space="preserve">from August 28 through September 27, lifted motor carrier restrictions due to hurricane. Issued a dyed diesel pamphlet concerning the </w:t>
      </w:r>
      <w:r w:rsidR="00DE167C" w:rsidRPr="00843A7F">
        <w:rPr>
          <w:rFonts w:ascii="Arial" w:eastAsia="Calibri" w:hAnsi="Arial" w:cs="Arial"/>
          <w:sz w:val="22"/>
          <w:szCs w:val="22"/>
        </w:rPr>
        <w:t>proper storage and labeling of dyed diesel.</w:t>
      </w:r>
    </w:p>
    <w:p w14:paraId="5C3E8B10" w14:textId="77777777" w:rsidR="00B67CD9" w:rsidRPr="00843A7F" w:rsidRDefault="00B67CD9" w:rsidP="00B67CD9">
      <w:pPr>
        <w:contextualSpacing/>
        <w:rPr>
          <w:rFonts w:ascii="Arial" w:hAnsi="Arial" w:cs="Arial"/>
          <w:sz w:val="22"/>
          <w:szCs w:val="22"/>
        </w:rPr>
      </w:pPr>
    </w:p>
    <w:p w14:paraId="405CD5C7" w14:textId="77777777" w:rsidR="00B67CD9" w:rsidRPr="00843A7F" w:rsidRDefault="00C56DB6" w:rsidP="00B67CD9">
      <w:pPr>
        <w:contextualSpacing/>
        <w:rPr>
          <w:rFonts w:ascii="Arial" w:hAnsi="Arial" w:cs="Arial"/>
          <w:sz w:val="22"/>
          <w:szCs w:val="22"/>
        </w:rPr>
      </w:pPr>
      <w:r w:rsidRPr="00843A7F">
        <w:rPr>
          <w:rFonts w:ascii="Arial" w:eastAsia="Calibri" w:hAnsi="Arial" w:cs="Arial"/>
          <w:sz w:val="22"/>
          <w:szCs w:val="22"/>
        </w:rPr>
        <w:t xml:space="preserve">NH </w:t>
      </w:r>
      <w:r w:rsidR="00E02D44" w:rsidRPr="00843A7F">
        <w:rPr>
          <w:rFonts w:ascii="Arial" w:eastAsia="Calibri" w:hAnsi="Arial" w:cs="Arial"/>
          <w:sz w:val="22"/>
          <w:szCs w:val="22"/>
        </w:rPr>
        <w:t>–</w:t>
      </w:r>
      <w:r w:rsidRPr="00843A7F">
        <w:rPr>
          <w:rFonts w:ascii="Arial" w:eastAsia="Calibri" w:hAnsi="Arial" w:cs="Arial"/>
          <w:sz w:val="22"/>
          <w:szCs w:val="22"/>
        </w:rPr>
        <w:t xml:space="preserve"> </w:t>
      </w:r>
      <w:r w:rsidR="00E02D44" w:rsidRPr="00843A7F">
        <w:rPr>
          <w:rFonts w:ascii="Arial" w:eastAsia="Calibri" w:hAnsi="Arial" w:cs="Arial"/>
          <w:sz w:val="22"/>
          <w:szCs w:val="22"/>
        </w:rPr>
        <w:t>Registration fee for electric vehicles is $100 and $50 for hydrogen vehicles.</w:t>
      </w:r>
    </w:p>
    <w:p w14:paraId="75555600" w14:textId="77777777" w:rsidR="0038507A" w:rsidRPr="00843A7F" w:rsidRDefault="0038507A" w:rsidP="00B67CD9">
      <w:pPr>
        <w:contextualSpacing/>
        <w:rPr>
          <w:rFonts w:ascii="Arial" w:hAnsi="Arial" w:cs="Arial"/>
          <w:sz w:val="22"/>
          <w:szCs w:val="22"/>
        </w:rPr>
      </w:pPr>
    </w:p>
    <w:p w14:paraId="6DA86645" w14:textId="77777777" w:rsidR="00545485" w:rsidRPr="00843A7F" w:rsidRDefault="00BD4559" w:rsidP="00545485">
      <w:pPr>
        <w:contextualSpacing/>
        <w:rPr>
          <w:rFonts w:ascii="Arial" w:eastAsia="Calibri" w:hAnsi="Arial" w:cs="Arial"/>
          <w:sz w:val="22"/>
          <w:szCs w:val="22"/>
        </w:rPr>
      </w:pPr>
      <w:r w:rsidRPr="00843A7F">
        <w:rPr>
          <w:rFonts w:ascii="Arial" w:eastAsia="Calibri" w:hAnsi="Arial" w:cs="Arial"/>
          <w:sz w:val="22"/>
          <w:szCs w:val="22"/>
        </w:rPr>
        <w:t xml:space="preserve">OR – New tax rate of .40 cents per gallon starting January 2024 for hydrogen. </w:t>
      </w:r>
      <w:r w:rsidR="00BF68F7" w:rsidRPr="00843A7F">
        <w:rPr>
          <w:rFonts w:ascii="Arial" w:eastAsia="Calibri" w:hAnsi="Arial" w:cs="Arial"/>
          <w:sz w:val="22"/>
          <w:szCs w:val="22"/>
        </w:rPr>
        <w:t>Modified definitions of CNG and propane.</w:t>
      </w:r>
    </w:p>
    <w:p w14:paraId="6ECB67C7" w14:textId="77777777" w:rsidR="00545485" w:rsidRPr="00843A7F" w:rsidRDefault="00545485" w:rsidP="00545485">
      <w:pPr>
        <w:contextualSpacing/>
        <w:rPr>
          <w:rFonts w:ascii="Arial" w:eastAsia="Calibri" w:hAnsi="Arial" w:cs="Arial"/>
          <w:sz w:val="22"/>
          <w:szCs w:val="22"/>
        </w:rPr>
      </w:pPr>
    </w:p>
    <w:p w14:paraId="4F287D24" w14:textId="77777777" w:rsidR="00545485" w:rsidRPr="00843A7F" w:rsidRDefault="00ED51BE" w:rsidP="00545485">
      <w:pPr>
        <w:contextualSpacing/>
        <w:rPr>
          <w:rFonts w:ascii="Arial" w:hAnsi="Arial" w:cs="Arial"/>
          <w:b/>
          <w:bCs/>
          <w:sz w:val="22"/>
          <w:szCs w:val="22"/>
        </w:rPr>
      </w:pPr>
      <w:r w:rsidRPr="00843A7F">
        <w:rPr>
          <w:rFonts w:ascii="Arial" w:hAnsi="Arial" w:cs="Arial"/>
          <w:b/>
          <w:bCs/>
          <w:sz w:val="22"/>
          <w:szCs w:val="22"/>
        </w:rPr>
        <w:t>Industry Hot Topics</w:t>
      </w:r>
    </w:p>
    <w:p w14:paraId="18BFADCE" w14:textId="77777777" w:rsidR="00545485" w:rsidRPr="00843A7F" w:rsidRDefault="000657A8" w:rsidP="00545485">
      <w:pPr>
        <w:contextualSpacing/>
        <w:rPr>
          <w:rFonts w:ascii="Arial" w:eastAsia="Calibri" w:hAnsi="Arial" w:cs="Arial"/>
          <w:sz w:val="22"/>
          <w:szCs w:val="22"/>
        </w:rPr>
      </w:pPr>
      <w:r w:rsidRPr="00843A7F">
        <w:rPr>
          <w:rFonts w:ascii="Arial" w:eastAsia="Calibri" w:hAnsi="Arial" w:cs="Arial"/>
          <w:sz w:val="22"/>
          <w:szCs w:val="22"/>
        </w:rPr>
        <w:t>Railcar dates.  BOL or delivery date?</w:t>
      </w:r>
    </w:p>
    <w:p w14:paraId="56404001" w14:textId="77777777" w:rsidR="00545485" w:rsidRPr="00843A7F" w:rsidRDefault="00BF68F7" w:rsidP="00545485">
      <w:pPr>
        <w:contextualSpacing/>
        <w:rPr>
          <w:rFonts w:ascii="Arial" w:eastAsia="Calibri" w:hAnsi="Arial" w:cs="Arial"/>
          <w:sz w:val="22"/>
          <w:szCs w:val="22"/>
        </w:rPr>
      </w:pPr>
      <w:r w:rsidRPr="00843A7F">
        <w:rPr>
          <w:rFonts w:ascii="Arial" w:eastAsia="Calibri" w:hAnsi="Arial" w:cs="Arial"/>
          <w:sz w:val="22"/>
          <w:szCs w:val="22"/>
        </w:rPr>
        <w:t>Continued discussion of SAF fuel</w:t>
      </w:r>
      <w:r w:rsidR="000657A8" w:rsidRPr="00843A7F">
        <w:rPr>
          <w:rFonts w:ascii="Arial" w:eastAsia="Calibri" w:hAnsi="Arial" w:cs="Arial"/>
          <w:sz w:val="22"/>
          <w:szCs w:val="22"/>
        </w:rPr>
        <w:t xml:space="preserve"> </w:t>
      </w:r>
    </w:p>
    <w:p w14:paraId="096C43E4" w14:textId="77777777" w:rsidR="00545485" w:rsidRPr="00843A7F" w:rsidRDefault="00BF68F7" w:rsidP="00545485">
      <w:pPr>
        <w:contextualSpacing/>
        <w:rPr>
          <w:rFonts w:ascii="Arial" w:eastAsia="Calibri" w:hAnsi="Arial" w:cs="Arial"/>
          <w:sz w:val="22"/>
          <w:szCs w:val="22"/>
        </w:rPr>
      </w:pPr>
      <w:r w:rsidRPr="00843A7F">
        <w:rPr>
          <w:rFonts w:ascii="Arial" w:eastAsia="Calibri" w:hAnsi="Arial" w:cs="Arial"/>
          <w:sz w:val="22"/>
          <w:szCs w:val="22"/>
        </w:rPr>
        <w:t>Rate changes</w:t>
      </w:r>
    </w:p>
    <w:p w14:paraId="07EEBC95" w14:textId="77777777" w:rsidR="00545485" w:rsidRPr="00843A7F" w:rsidRDefault="00CD2C33" w:rsidP="00545485">
      <w:pPr>
        <w:contextualSpacing/>
        <w:rPr>
          <w:rFonts w:ascii="Arial" w:eastAsia="Calibri" w:hAnsi="Arial" w:cs="Arial"/>
          <w:sz w:val="22"/>
          <w:szCs w:val="22"/>
        </w:rPr>
      </w:pPr>
      <w:r w:rsidRPr="00843A7F">
        <w:rPr>
          <w:rFonts w:ascii="Arial" w:eastAsia="Calibri" w:hAnsi="Arial" w:cs="Arial"/>
          <w:sz w:val="22"/>
          <w:szCs w:val="22"/>
        </w:rPr>
        <w:t xml:space="preserve">Destination state tax collection. </w:t>
      </w:r>
    </w:p>
    <w:p w14:paraId="6AFF7DA4" w14:textId="77777777" w:rsidR="00545485" w:rsidRPr="00843A7F" w:rsidRDefault="00545485" w:rsidP="00545485">
      <w:pPr>
        <w:contextualSpacing/>
        <w:rPr>
          <w:rFonts w:ascii="Arial" w:eastAsia="Calibri" w:hAnsi="Arial" w:cs="Arial"/>
          <w:sz w:val="22"/>
          <w:szCs w:val="22"/>
        </w:rPr>
      </w:pPr>
    </w:p>
    <w:p w14:paraId="4EE506E3" w14:textId="77777777" w:rsidR="00545485" w:rsidRPr="00843A7F" w:rsidRDefault="00ED51BE" w:rsidP="00545485">
      <w:pPr>
        <w:contextualSpacing/>
        <w:rPr>
          <w:rFonts w:ascii="Arial" w:hAnsi="Arial" w:cs="Arial"/>
          <w:sz w:val="22"/>
          <w:szCs w:val="22"/>
        </w:rPr>
      </w:pPr>
      <w:r w:rsidRPr="00843A7F">
        <w:rPr>
          <w:rFonts w:ascii="Arial" w:hAnsi="Arial" w:cs="Arial"/>
          <w:b/>
          <w:bCs/>
          <w:sz w:val="22"/>
          <w:szCs w:val="22"/>
        </w:rPr>
        <w:t>Articles of Interest</w:t>
      </w:r>
      <w:r w:rsidR="008A613F" w:rsidRPr="00843A7F">
        <w:rPr>
          <w:rFonts w:ascii="Arial" w:hAnsi="Arial" w:cs="Arial"/>
          <w:b/>
          <w:bCs/>
          <w:sz w:val="22"/>
          <w:szCs w:val="22"/>
        </w:rPr>
        <w:t>:</w:t>
      </w:r>
      <w:r w:rsidR="008A613F" w:rsidRPr="00843A7F">
        <w:rPr>
          <w:rFonts w:ascii="Arial" w:hAnsi="Arial" w:cs="Arial"/>
          <w:sz w:val="22"/>
          <w:szCs w:val="22"/>
        </w:rPr>
        <w:t xml:space="preserve">  Instead of specific articles, the Compliance </w:t>
      </w:r>
      <w:r w:rsidR="007B5FFC" w:rsidRPr="00843A7F">
        <w:rPr>
          <w:rFonts w:ascii="Arial" w:hAnsi="Arial" w:cs="Arial"/>
          <w:sz w:val="22"/>
          <w:szCs w:val="22"/>
        </w:rPr>
        <w:t>Subcommittee</w:t>
      </w:r>
      <w:r w:rsidR="008A613F" w:rsidRPr="00843A7F">
        <w:rPr>
          <w:rFonts w:ascii="Arial" w:hAnsi="Arial" w:cs="Arial"/>
          <w:sz w:val="22"/>
          <w:szCs w:val="22"/>
        </w:rPr>
        <w:t xml:space="preserve"> has provide</w:t>
      </w:r>
      <w:r w:rsidR="003B06C9" w:rsidRPr="00843A7F">
        <w:rPr>
          <w:rFonts w:ascii="Arial" w:hAnsi="Arial" w:cs="Arial"/>
          <w:sz w:val="22"/>
          <w:szCs w:val="22"/>
        </w:rPr>
        <w:t>d news site that have many interesting articles on the fuel industry.</w:t>
      </w:r>
    </w:p>
    <w:p w14:paraId="70DFE32E" w14:textId="77777777" w:rsidR="00545485" w:rsidRPr="00843A7F" w:rsidRDefault="00545485" w:rsidP="00545485">
      <w:pPr>
        <w:contextualSpacing/>
        <w:rPr>
          <w:rFonts w:ascii="Arial" w:hAnsi="Arial" w:cs="Arial"/>
          <w:sz w:val="22"/>
          <w:szCs w:val="22"/>
        </w:rPr>
      </w:pPr>
    </w:p>
    <w:p w14:paraId="3318F57D" w14:textId="77777777" w:rsidR="00545485" w:rsidRPr="00843A7F" w:rsidRDefault="0060390B" w:rsidP="00545485">
      <w:pPr>
        <w:contextualSpacing/>
        <w:rPr>
          <w:rFonts w:ascii="Arial" w:hAnsi="Arial" w:cs="Arial"/>
          <w:sz w:val="22"/>
          <w:szCs w:val="22"/>
        </w:rPr>
      </w:pPr>
      <w:r w:rsidRPr="00843A7F">
        <w:rPr>
          <w:rFonts w:ascii="Arial" w:hAnsi="Arial" w:cs="Arial"/>
          <w:sz w:val="22"/>
          <w:szCs w:val="22"/>
        </w:rPr>
        <w:t xml:space="preserve">API SmartBrief:  </w:t>
      </w:r>
      <w:r w:rsidR="00B54DD9" w:rsidRPr="00843A7F">
        <w:rPr>
          <w:rFonts w:ascii="Arial" w:hAnsi="Arial" w:cs="Arial"/>
          <w:sz w:val="22"/>
          <w:szCs w:val="22"/>
        </w:rPr>
        <w:fldChar w:fldCharType="begin"/>
      </w:r>
      <w:r w:rsidR="00B54DD9" w:rsidRPr="00843A7F">
        <w:rPr>
          <w:rFonts w:ascii="Arial" w:hAnsi="Arial" w:cs="Arial"/>
          <w:sz w:val="22"/>
          <w:szCs w:val="22"/>
        </w:rPr>
        <w:instrText xml:space="preserve"> HYPERLINK "http://www.api.org" </w:instrText>
      </w:r>
      <w:r w:rsidR="00B54DD9" w:rsidRPr="00843A7F">
        <w:rPr>
          <w:rFonts w:ascii="Arial" w:hAnsi="Arial" w:cs="Arial"/>
          <w:sz w:val="22"/>
          <w:szCs w:val="22"/>
        </w:rPr>
        <w:fldChar w:fldCharType="separate"/>
      </w:r>
      <w:r w:rsidRPr="00843A7F">
        <w:rPr>
          <w:rStyle w:val="Hyperlink"/>
          <w:rFonts w:ascii="Arial" w:hAnsi="Arial" w:cs="Arial"/>
          <w:sz w:val="22"/>
          <w:szCs w:val="22"/>
        </w:rPr>
        <w:t>www.api.org</w:t>
      </w:r>
      <w:r w:rsidR="00B54DD9" w:rsidRPr="00843A7F">
        <w:rPr>
          <w:rStyle w:val="Hyperlink"/>
          <w:rFonts w:ascii="Arial" w:hAnsi="Arial" w:cs="Arial"/>
          <w:sz w:val="22"/>
          <w:szCs w:val="22"/>
        </w:rPr>
        <w:fldChar w:fldCharType="end"/>
      </w:r>
      <w:r w:rsidRPr="00843A7F">
        <w:rPr>
          <w:rFonts w:ascii="Arial" w:hAnsi="Arial" w:cs="Arial"/>
          <w:sz w:val="22"/>
          <w:szCs w:val="22"/>
        </w:rPr>
        <w:t xml:space="preserve"> </w:t>
      </w:r>
    </w:p>
    <w:p w14:paraId="7C3DE5E2" w14:textId="77777777" w:rsidR="00545485" w:rsidRPr="00843A7F" w:rsidRDefault="00545485" w:rsidP="00545485">
      <w:pPr>
        <w:contextualSpacing/>
        <w:rPr>
          <w:rFonts w:ascii="Arial" w:hAnsi="Arial" w:cs="Arial"/>
          <w:sz w:val="22"/>
          <w:szCs w:val="22"/>
        </w:rPr>
      </w:pPr>
    </w:p>
    <w:p w14:paraId="1F3A53D9" w14:textId="77777777" w:rsidR="00545485" w:rsidRPr="00843A7F" w:rsidRDefault="0018598B" w:rsidP="00545485">
      <w:pPr>
        <w:contextualSpacing/>
        <w:rPr>
          <w:rFonts w:ascii="Arial" w:hAnsi="Arial" w:cs="Arial"/>
          <w:sz w:val="22"/>
          <w:szCs w:val="22"/>
        </w:rPr>
      </w:pPr>
      <w:r w:rsidRPr="00843A7F">
        <w:rPr>
          <w:rFonts w:ascii="Arial" w:hAnsi="Arial" w:cs="Arial"/>
          <w:sz w:val="22"/>
          <w:szCs w:val="22"/>
        </w:rPr>
        <w:t xml:space="preserve">American Fuel &amp; Petrochemical Manufactures (AFPM):  </w:t>
      </w:r>
      <w:hyperlink r:id="rId11" w:history="1">
        <w:r w:rsidRPr="00843A7F">
          <w:rPr>
            <w:rStyle w:val="Hyperlink"/>
            <w:rFonts w:ascii="Arial" w:hAnsi="Arial" w:cs="Arial"/>
            <w:sz w:val="22"/>
            <w:szCs w:val="22"/>
          </w:rPr>
          <w:t>www.afpm.org</w:t>
        </w:r>
      </w:hyperlink>
      <w:r w:rsidRPr="00843A7F">
        <w:rPr>
          <w:rFonts w:ascii="Arial" w:hAnsi="Arial" w:cs="Arial"/>
          <w:sz w:val="22"/>
          <w:szCs w:val="22"/>
        </w:rPr>
        <w:t xml:space="preserve"> </w:t>
      </w:r>
    </w:p>
    <w:p w14:paraId="344C6FD3" w14:textId="77777777" w:rsidR="00545485" w:rsidRPr="00843A7F" w:rsidRDefault="00545485" w:rsidP="00545485">
      <w:pPr>
        <w:contextualSpacing/>
        <w:rPr>
          <w:rFonts w:ascii="Arial" w:hAnsi="Arial" w:cs="Arial"/>
          <w:sz w:val="22"/>
          <w:szCs w:val="22"/>
        </w:rPr>
      </w:pPr>
    </w:p>
    <w:p w14:paraId="470D18DD" w14:textId="77777777" w:rsidR="00545485" w:rsidRPr="00843A7F" w:rsidRDefault="0018598B" w:rsidP="00545485">
      <w:pPr>
        <w:contextualSpacing/>
        <w:rPr>
          <w:rFonts w:ascii="Arial" w:hAnsi="Arial" w:cs="Arial"/>
          <w:sz w:val="22"/>
          <w:szCs w:val="22"/>
        </w:rPr>
      </w:pPr>
      <w:r w:rsidRPr="00843A7F">
        <w:rPr>
          <w:rFonts w:ascii="Arial" w:hAnsi="Arial" w:cs="Arial"/>
          <w:sz w:val="22"/>
          <w:szCs w:val="22"/>
        </w:rPr>
        <w:t xml:space="preserve">Ethanol Producers Magazine: </w:t>
      </w:r>
      <w:hyperlink r:id="rId12" w:history="1">
        <w:r w:rsidR="003B36DB" w:rsidRPr="00843A7F">
          <w:rPr>
            <w:rStyle w:val="Hyperlink"/>
            <w:rFonts w:ascii="Arial" w:hAnsi="Arial" w:cs="Arial"/>
            <w:sz w:val="22"/>
            <w:szCs w:val="22"/>
          </w:rPr>
          <w:t>https://safmagazine.com/pages/subscribe</w:t>
        </w:r>
      </w:hyperlink>
      <w:r w:rsidR="003B36DB" w:rsidRPr="00843A7F">
        <w:rPr>
          <w:rFonts w:ascii="Arial" w:hAnsi="Arial" w:cs="Arial"/>
          <w:sz w:val="22"/>
          <w:szCs w:val="22"/>
        </w:rPr>
        <w:t xml:space="preserve"> </w:t>
      </w:r>
    </w:p>
    <w:p w14:paraId="2BF8D1C1" w14:textId="77777777" w:rsidR="00545485" w:rsidRPr="00843A7F" w:rsidRDefault="00545485" w:rsidP="00545485">
      <w:pPr>
        <w:contextualSpacing/>
        <w:rPr>
          <w:rFonts w:ascii="Arial" w:hAnsi="Arial" w:cs="Arial"/>
          <w:sz w:val="22"/>
          <w:szCs w:val="22"/>
        </w:rPr>
      </w:pPr>
    </w:p>
    <w:p w14:paraId="0E6251FD" w14:textId="1B2F1EDC" w:rsidR="00342EF1" w:rsidRDefault="003B36DB" w:rsidP="00A43613">
      <w:pPr>
        <w:contextualSpacing/>
        <w:rPr>
          <w:rFonts w:ascii="Arial" w:eastAsia="Calibri" w:hAnsi="Arial" w:cs="Arial"/>
          <w:b/>
          <w:bCs/>
          <w:sz w:val="22"/>
          <w:szCs w:val="22"/>
        </w:rPr>
      </w:pPr>
      <w:r w:rsidRPr="00843A7F">
        <w:rPr>
          <w:rFonts w:ascii="Arial" w:hAnsi="Arial" w:cs="Arial"/>
          <w:sz w:val="22"/>
          <w:szCs w:val="22"/>
        </w:rPr>
        <w:t xml:space="preserve">Oil Express:  </w:t>
      </w:r>
      <w:hyperlink r:id="rId13" w:history="1">
        <w:r w:rsidRPr="00843A7F">
          <w:rPr>
            <w:rStyle w:val="Hyperlink"/>
            <w:rFonts w:ascii="Arial" w:hAnsi="Arial" w:cs="Arial"/>
            <w:sz w:val="22"/>
            <w:szCs w:val="22"/>
          </w:rPr>
          <w:t>www.opisnet.com</w:t>
        </w:r>
      </w:hyperlink>
      <w:r w:rsidRPr="00843A7F">
        <w:rPr>
          <w:rFonts w:ascii="Arial" w:hAnsi="Arial" w:cs="Arial"/>
          <w:sz w:val="22"/>
          <w:szCs w:val="22"/>
        </w:rPr>
        <w:t xml:space="preserve"> </w:t>
      </w:r>
    </w:p>
    <w:p w14:paraId="79BF918B" w14:textId="453F8778" w:rsidR="00A43613" w:rsidRDefault="00A43613" w:rsidP="00A43613">
      <w:pPr>
        <w:contextualSpacing/>
        <w:rPr>
          <w:rFonts w:ascii="Arial" w:eastAsia="Calibri" w:hAnsi="Arial" w:cs="Arial"/>
          <w:b/>
          <w:bCs/>
          <w:sz w:val="22"/>
          <w:szCs w:val="22"/>
        </w:rPr>
      </w:pPr>
    </w:p>
    <w:p w14:paraId="313CD7BE" w14:textId="77777777" w:rsidR="00A43613" w:rsidRPr="00A43613" w:rsidRDefault="00A43613" w:rsidP="00A43613">
      <w:pPr>
        <w:contextualSpacing/>
        <w:rPr>
          <w:rFonts w:ascii="Arial" w:eastAsia="Calibri" w:hAnsi="Arial" w:cs="Arial"/>
          <w:b/>
          <w:bCs/>
          <w:sz w:val="22"/>
          <w:szCs w:val="22"/>
        </w:rPr>
      </w:pPr>
    </w:p>
    <w:p w14:paraId="4D3139C6" w14:textId="0DF862BB" w:rsidR="00685827" w:rsidRPr="00843A7F" w:rsidRDefault="00685827" w:rsidP="00A43613">
      <w:pPr>
        <w:tabs>
          <w:tab w:val="left" w:pos="90"/>
        </w:tabs>
        <w:jc w:val="center"/>
        <w:rPr>
          <w:rFonts w:ascii="Arial" w:hAnsi="Arial" w:cs="Arial"/>
          <w:b/>
          <w:sz w:val="22"/>
          <w:szCs w:val="22"/>
        </w:rPr>
      </w:pPr>
      <w:r w:rsidRPr="00843A7F">
        <w:rPr>
          <w:rFonts w:ascii="Arial" w:hAnsi="Arial" w:cs="Arial"/>
          <w:b/>
          <w:sz w:val="22"/>
          <w:szCs w:val="22"/>
        </w:rPr>
        <w:t>Forms Management Subcommittee</w:t>
      </w:r>
    </w:p>
    <w:p w14:paraId="4FD6C91E" w14:textId="286CB2B8" w:rsidR="00342EF1" w:rsidRPr="00843A7F" w:rsidRDefault="00545485" w:rsidP="0095588D">
      <w:pPr>
        <w:rPr>
          <w:rFonts w:ascii="Arial" w:hAnsi="Arial" w:cs="Arial"/>
          <w:sz w:val="22"/>
          <w:szCs w:val="22"/>
        </w:rPr>
      </w:pPr>
      <w:proofErr w:type="spellStart"/>
      <w:r w:rsidRPr="00843A7F">
        <w:rPr>
          <w:rFonts w:ascii="Arial" w:hAnsi="Arial" w:cs="Arial"/>
          <w:sz w:val="22"/>
          <w:szCs w:val="22"/>
        </w:rPr>
        <w:t>Jessyca</w:t>
      </w:r>
      <w:proofErr w:type="spellEnd"/>
      <w:r w:rsidRPr="00843A7F">
        <w:rPr>
          <w:rFonts w:ascii="Arial" w:hAnsi="Arial" w:cs="Arial"/>
          <w:sz w:val="22"/>
          <w:szCs w:val="22"/>
        </w:rPr>
        <w:t xml:space="preserve"> Stafford (OR)</w:t>
      </w:r>
      <w:r w:rsidR="0038507A" w:rsidRPr="00843A7F">
        <w:rPr>
          <w:rFonts w:ascii="Arial" w:hAnsi="Arial" w:cs="Arial"/>
          <w:sz w:val="22"/>
          <w:szCs w:val="22"/>
        </w:rPr>
        <w:t xml:space="preserve"> and</w:t>
      </w:r>
      <w:r w:rsidRPr="00843A7F">
        <w:rPr>
          <w:rFonts w:ascii="Arial" w:hAnsi="Arial" w:cs="Arial"/>
          <w:sz w:val="22"/>
          <w:szCs w:val="22"/>
        </w:rPr>
        <w:t xml:space="preserve"> Brenda Beck, </w:t>
      </w:r>
      <w:proofErr w:type="spellStart"/>
      <w:r w:rsidRPr="00843A7F">
        <w:rPr>
          <w:rFonts w:ascii="Arial" w:hAnsi="Arial" w:cs="Arial"/>
          <w:sz w:val="22"/>
          <w:szCs w:val="22"/>
        </w:rPr>
        <w:t>AvFuel</w:t>
      </w:r>
      <w:proofErr w:type="spellEnd"/>
      <w:r w:rsidRPr="00843A7F">
        <w:rPr>
          <w:rFonts w:ascii="Arial" w:hAnsi="Arial" w:cs="Arial"/>
          <w:sz w:val="22"/>
          <w:szCs w:val="22"/>
        </w:rPr>
        <w:t>.  The minutes from the St. Louis meeting were approved.</w:t>
      </w:r>
    </w:p>
    <w:p w14:paraId="0EE176BE" w14:textId="77777777" w:rsidR="00F30D8D" w:rsidRPr="00843A7F" w:rsidRDefault="00F30D8D" w:rsidP="007B722A">
      <w:pPr>
        <w:rPr>
          <w:rFonts w:ascii="Arial" w:hAnsi="Arial" w:cs="Arial"/>
          <w:b/>
          <w:bCs/>
          <w:sz w:val="22"/>
          <w:szCs w:val="22"/>
          <w:u w:val="single"/>
        </w:rPr>
      </w:pPr>
    </w:p>
    <w:p w14:paraId="66706906" w14:textId="77777777" w:rsidR="00E914C6" w:rsidRPr="00843A7F" w:rsidRDefault="00E914C6" w:rsidP="00E914C6">
      <w:pPr>
        <w:rPr>
          <w:rFonts w:ascii="Arial" w:hAnsi="Arial" w:cs="Arial"/>
          <w:b/>
          <w:sz w:val="22"/>
          <w:szCs w:val="22"/>
        </w:rPr>
      </w:pPr>
      <w:r w:rsidRPr="00843A7F">
        <w:rPr>
          <w:rFonts w:ascii="Arial" w:hAnsi="Arial" w:cs="Arial"/>
          <w:b/>
          <w:sz w:val="22"/>
          <w:szCs w:val="22"/>
        </w:rPr>
        <w:t>Mentorship Program-Fuel Tax Mentoring</w:t>
      </w:r>
    </w:p>
    <w:p w14:paraId="70FB1C17" w14:textId="684942DE" w:rsidR="00545485" w:rsidRPr="00843A7F" w:rsidRDefault="007B5FFC" w:rsidP="00545485">
      <w:pPr>
        <w:rPr>
          <w:rFonts w:ascii="Arial" w:hAnsi="Arial" w:cs="Arial"/>
          <w:sz w:val="22"/>
          <w:szCs w:val="22"/>
        </w:rPr>
      </w:pPr>
      <w:r w:rsidRPr="00843A7F">
        <w:rPr>
          <w:rFonts w:ascii="Arial" w:hAnsi="Arial" w:cs="Arial"/>
          <w:sz w:val="22"/>
          <w:szCs w:val="22"/>
        </w:rPr>
        <w:t xml:space="preserve">A discussion </w:t>
      </w:r>
      <w:r w:rsidR="007B14BF" w:rsidRPr="00843A7F">
        <w:rPr>
          <w:rFonts w:ascii="Arial" w:hAnsi="Arial" w:cs="Arial"/>
          <w:sz w:val="22"/>
          <w:szCs w:val="22"/>
        </w:rPr>
        <w:t xml:space="preserve">was held about the mentorship program and what the focus areas should be. </w:t>
      </w:r>
      <w:r w:rsidR="00A43613">
        <w:rPr>
          <w:rFonts w:ascii="Arial" w:hAnsi="Arial" w:cs="Arial"/>
          <w:sz w:val="22"/>
          <w:szCs w:val="22"/>
        </w:rPr>
        <w:t xml:space="preserve">     </w:t>
      </w:r>
      <w:r w:rsidR="007B14BF" w:rsidRPr="00843A7F">
        <w:rPr>
          <w:rFonts w:ascii="Arial" w:hAnsi="Arial" w:cs="Arial"/>
          <w:sz w:val="22"/>
          <w:szCs w:val="22"/>
        </w:rPr>
        <w:t>The group discussed the following areas:</w:t>
      </w:r>
    </w:p>
    <w:p w14:paraId="5D24ADF9" w14:textId="77777777" w:rsidR="00545485" w:rsidRPr="00843A7F" w:rsidRDefault="00545485" w:rsidP="00545485">
      <w:pPr>
        <w:rPr>
          <w:rFonts w:ascii="Arial" w:hAnsi="Arial" w:cs="Arial"/>
          <w:sz w:val="22"/>
          <w:szCs w:val="22"/>
        </w:rPr>
      </w:pPr>
    </w:p>
    <w:p w14:paraId="2A9F2CEC" w14:textId="77777777" w:rsidR="00545485" w:rsidRPr="00843A7F" w:rsidRDefault="007B14BF" w:rsidP="00545485">
      <w:pPr>
        <w:rPr>
          <w:rFonts w:ascii="Arial" w:eastAsia="Calibri" w:hAnsi="Arial" w:cs="Arial"/>
          <w:sz w:val="22"/>
          <w:szCs w:val="22"/>
        </w:rPr>
      </w:pPr>
      <w:r w:rsidRPr="00843A7F">
        <w:rPr>
          <w:rFonts w:ascii="Arial" w:eastAsia="Calibri" w:hAnsi="Arial" w:cs="Arial"/>
          <w:sz w:val="22"/>
          <w:szCs w:val="22"/>
        </w:rPr>
        <w:t>Communications, message boards, group meetings.</w:t>
      </w:r>
    </w:p>
    <w:p w14:paraId="71E1C499" w14:textId="77777777" w:rsidR="00545485" w:rsidRPr="00843A7F" w:rsidRDefault="00545485" w:rsidP="00545485">
      <w:pPr>
        <w:rPr>
          <w:rFonts w:ascii="Arial" w:eastAsia="Calibri" w:hAnsi="Arial" w:cs="Arial"/>
          <w:sz w:val="22"/>
          <w:szCs w:val="22"/>
        </w:rPr>
      </w:pPr>
    </w:p>
    <w:p w14:paraId="16A1DC9D" w14:textId="77777777" w:rsidR="00545485" w:rsidRPr="00843A7F" w:rsidRDefault="007B14BF" w:rsidP="00545485">
      <w:pPr>
        <w:rPr>
          <w:rFonts w:ascii="Arial" w:eastAsia="Calibri" w:hAnsi="Arial" w:cs="Arial"/>
          <w:sz w:val="22"/>
          <w:szCs w:val="22"/>
        </w:rPr>
      </w:pPr>
      <w:r w:rsidRPr="00843A7F">
        <w:rPr>
          <w:rFonts w:ascii="Arial" w:eastAsia="Calibri" w:hAnsi="Arial" w:cs="Arial"/>
          <w:sz w:val="22"/>
          <w:szCs w:val="22"/>
        </w:rPr>
        <w:t>Transl</w:t>
      </w:r>
      <w:r w:rsidR="0039133E" w:rsidRPr="00843A7F">
        <w:rPr>
          <w:rFonts w:ascii="Arial" w:eastAsia="Calibri" w:hAnsi="Arial" w:cs="Arial"/>
          <w:sz w:val="22"/>
          <w:szCs w:val="22"/>
        </w:rPr>
        <w:t>oading, documentation by state, what is documented on the bill of lading.</w:t>
      </w:r>
    </w:p>
    <w:p w14:paraId="42BA467E" w14:textId="77777777" w:rsidR="00545485" w:rsidRPr="00843A7F" w:rsidRDefault="00545485" w:rsidP="00545485">
      <w:pPr>
        <w:rPr>
          <w:rFonts w:ascii="Arial" w:eastAsia="Calibri" w:hAnsi="Arial" w:cs="Arial"/>
          <w:sz w:val="22"/>
          <w:szCs w:val="22"/>
        </w:rPr>
      </w:pPr>
    </w:p>
    <w:p w14:paraId="6BC99A1A" w14:textId="77777777" w:rsidR="00545485" w:rsidRPr="00843A7F" w:rsidRDefault="00774D4F" w:rsidP="00545485">
      <w:pPr>
        <w:rPr>
          <w:rFonts w:ascii="Arial" w:eastAsia="Calibri" w:hAnsi="Arial" w:cs="Arial"/>
          <w:sz w:val="22"/>
          <w:szCs w:val="22"/>
        </w:rPr>
      </w:pPr>
      <w:r w:rsidRPr="00843A7F">
        <w:rPr>
          <w:rFonts w:ascii="Arial" w:eastAsia="Calibri" w:hAnsi="Arial" w:cs="Arial"/>
          <w:sz w:val="22"/>
          <w:szCs w:val="22"/>
        </w:rPr>
        <w:t>Distributor state, tax at the rack state, difference in each type.</w:t>
      </w:r>
    </w:p>
    <w:p w14:paraId="4E2F050D" w14:textId="77777777" w:rsidR="00545485" w:rsidRPr="00843A7F" w:rsidRDefault="00545485" w:rsidP="00545485">
      <w:pPr>
        <w:rPr>
          <w:rFonts w:ascii="Arial" w:eastAsia="Calibri" w:hAnsi="Arial" w:cs="Arial"/>
          <w:sz w:val="22"/>
          <w:szCs w:val="22"/>
        </w:rPr>
      </w:pPr>
    </w:p>
    <w:p w14:paraId="5C5E2470" w14:textId="77777777" w:rsidR="00545485" w:rsidRPr="00843A7F" w:rsidRDefault="000A2103" w:rsidP="00545485">
      <w:pPr>
        <w:rPr>
          <w:rFonts w:ascii="Arial" w:eastAsia="Calibri" w:hAnsi="Arial" w:cs="Arial"/>
          <w:sz w:val="22"/>
          <w:szCs w:val="22"/>
        </w:rPr>
      </w:pPr>
      <w:r w:rsidRPr="00843A7F">
        <w:rPr>
          <w:rFonts w:ascii="Arial" w:eastAsia="Calibri" w:hAnsi="Arial" w:cs="Arial"/>
          <w:sz w:val="22"/>
          <w:szCs w:val="22"/>
        </w:rPr>
        <w:t>Ownership of imports and exports, different license types between states.</w:t>
      </w:r>
    </w:p>
    <w:p w14:paraId="3D74EA75" w14:textId="77777777" w:rsidR="00545485" w:rsidRPr="00843A7F" w:rsidRDefault="00545485" w:rsidP="00545485">
      <w:pPr>
        <w:rPr>
          <w:rFonts w:ascii="Arial" w:eastAsia="Calibri" w:hAnsi="Arial" w:cs="Arial"/>
          <w:sz w:val="22"/>
          <w:szCs w:val="22"/>
        </w:rPr>
      </w:pPr>
    </w:p>
    <w:p w14:paraId="172352A7" w14:textId="77777777" w:rsidR="00545485" w:rsidRPr="00843A7F" w:rsidRDefault="000A2103" w:rsidP="00545485">
      <w:pPr>
        <w:rPr>
          <w:rFonts w:ascii="Arial" w:eastAsia="Calibri" w:hAnsi="Arial" w:cs="Arial"/>
          <w:sz w:val="22"/>
          <w:szCs w:val="22"/>
        </w:rPr>
      </w:pPr>
      <w:r w:rsidRPr="00843A7F">
        <w:rPr>
          <w:rFonts w:ascii="Arial" w:eastAsia="Calibri" w:hAnsi="Arial" w:cs="Arial"/>
          <w:sz w:val="22"/>
          <w:szCs w:val="22"/>
        </w:rPr>
        <w:t>Quarterly meetings, more frequency if necessary.</w:t>
      </w:r>
    </w:p>
    <w:p w14:paraId="0FD51460" w14:textId="77777777" w:rsidR="00843A7F" w:rsidRPr="00843A7F" w:rsidRDefault="00843A7F" w:rsidP="00545485">
      <w:pPr>
        <w:rPr>
          <w:rFonts w:ascii="Arial" w:eastAsia="Calibri" w:hAnsi="Arial" w:cs="Arial"/>
          <w:sz w:val="22"/>
          <w:szCs w:val="22"/>
        </w:rPr>
      </w:pPr>
    </w:p>
    <w:p w14:paraId="3ABA2954" w14:textId="5FBA7987" w:rsidR="00545485" w:rsidRPr="00843A7F" w:rsidRDefault="000212AF" w:rsidP="00545485">
      <w:pPr>
        <w:rPr>
          <w:rFonts w:ascii="Arial" w:eastAsia="Calibri" w:hAnsi="Arial" w:cs="Arial"/>
          <w:sz w:val="22"/>
          <w:szCs w:val="22"/>
        </w:rPr>
      </w:pPr>
      <w:r w:rsidRPr="00843A7F">
        <w:rPr>
          <w:rFonts w:ascii="Arial" w:eastAsia="Calibri" w:hAnsi="Arial" w:cs="Arial"/>
          <w:sz w:val="22"/>
          <w:szCs w:val="22"/>
        </w:rPr>
        <w:t xml:space="preserve">Use of Teams, Zoom, but some </w:t>
      </w:r>
      <w:r w:rsidR="00450978" w:rsidRPr="00843A7F">
        <w:rPr>
          <w:rFonts w:ascii="Arial" w:eastAsia="Calibri" w:hAnsi="Arial" w:cs="Arial"/>
          <w:sz w:val="22"/>
          <w:szCs w:val="22"/>
        </w:rPr>
        <w:t>cannot</w:t>
      </w:r>
      <w:r w:rsidR="00593CF3" w:rsidRPr="00843A7F">
        <w:rPr>
          <w:rFonts w:ascii="Arial" w:eastAsia="Calibri" w:hAnsi="Arial" w:cs="Arial"/>
          <w:sz w:val="22"/>
          <w:szCs w:val="22"/>
        </w:rPr>
        <w:t xml:space="preserve"> use Skype.</w:t>
      </w:r>
    </w:p>
    <w:p w14:paraId="5AA44102" w14:textId="77777777" w:rsidR="00545485" w:rsidRPr="00843A7F" w:rsidRDefault="00545485" w:rsidP="00545485">
      <w:pPr>
        <w:rPr>
          <w:rFonts w:ascii="Arial" w:eastAsia="Calibri" w:hAnsi="Arial" w:cs="Arial"/>
          <w:sz w:val="22"/>
          <w:szCs w:val="22"/>
        </w:rPr>
      </w:pPr>
    </w:p>
    <w:p w14:paraId="49AE953E" w14:textId="77777777" w:rsidR="00545485" w:rsidRPr="00843A7F" w:rsidRDefault="00593CF3" w:rsidP="00545485">
      <w:pPr>
        <w:rPr>
          <w:rFonts w:ascii="Arial" w:eastAsia="Calibri" w:hAnsi="Arial" w:cs="Arial"/>
          <w:sz w:val="22"/>
          <w:szCs w:val="22"/>
        </w:rPr>
      </w:pPr>
      <w:r w:rsidRPr="00843A7F">
        <w:rPr>
          <w:rFonts w:ascii="Arial" w:eastAsia="Calibri" w:hAnsi="Arial" w:cs="Arial"/>
          <w:sz w:val="22"/>
          <w:szCs w:val="22"/>
        </w:rPr>
        <w:t>Create rules of engagement.</w:t>
      </w:r>
    </w:p>
    <w:p w14:paraId="22F9A4D3" w14:textId="77777777" w:rsidR="00545485" w:rsidRPr="00843A7F" w:rsidRDefault="00545485" w:rsidP="00545485">
      <w:pPr>
        <w:rPr>
          <w:rFonts w:ascii="Arial" w:eastAsia="Calibri" w:hAnsi="Arial" w:cs="Arial"/>
          <w:sz w:val="22"/>
          <w:szCs w:val="22"/>
        </w:rPr>
      </w:pPr>
    </w:p>
    <w:p w14:paraId="1CFDE43B" w14:textId="77777777" w:rsidR="00545485" w:rsidRPr="00843A7F" w:rsidRDefault="00593CF3" w:rsidP="00545485">
      <w:pPr>
        <w:rPr>
          <w:rFonts w:ascii="Arial" w:eastAsia="Calibri" w:hAnsi="Arial" w:cs="Arial"/>
          <w:sz w:val="22"/>
          <w:szCs w:val="22"/>
        </w:rPr>
      </w:pPr>
      <w:r w:rsidRPr="00843A7F">
        <w:rPr>
          <w:rFonts w:ascii="Arial" w:eastAsia="Calibri" w:hAnsi="Arial" w:cs="Arial"/>
          <w:sz w:val="22"/>
          <w:szCs w:val="22"/>
        </w:rPr>
        <w:t>Starting as a group and pair up as needed.</w:t>
      </w:r>
    </w:p>
    <w:p w14:paraId="74A3C864" w14:textId="77777777" w:rsidR="00545485" w:rsidRPr="00843A7F" w:rsidRDefault="00545485" w:rsidP="00545485">
      <w:pPr>
        <w:rPr>
          <w:rFonts w:ascii="Arial" w:eastAsia="Calibri" w:hAnsi="Arial" w:cs="Arial"/>
          <w:sz w:val="22"/>
          <w:szCs w:val="22"/>
        </w:rPr>
      </w:pPr>
    </w:p>
    <w:p w14:paraId="2DA7ED33" w14:textId="53295B63" w:rsidR="00593CF3" w:rsidRPr="00843A7F" w:rsidRDefault="00512568" w:rsidP="00545485">
      <w:pPr>
        <w:rPr>
          <w:rFonts w:ascii="Arial" w:hAnsi="Arial" w:cs="Arial"/>
          <w:sz w:val="22"/>
          <w:szCs w:val="22"/>
        </w:rPr>
      </w:pPr>
      <w:r w:rsidRPr="00843A7F">
        <w:rPr>
          <w:rFonts w:ascii="Arial" w:eastAsia="Calibri" w:hAnsi="Arial" w:cs="Arial"/>
          <w:sz w:val="22"/>
          <w:szCs w:val="22"/>
        </w:rPr>
        <w:t>Survey should be sent out requesting information.</w:t>
      </w:r>
    </w:p>
    <w:p w14:paraId="1C68BF52" w14:textId="062D6300" w:rsidR="00545485" w:rsidRDefault="00545485" w:rsidP="001E613A">
      <w:pPr>
        <w:tabs>
          <w:tab w:val="left" w:pos="90"/>
        </w:tabs>
        <w:rPr>
          <w:rFonts w:ascii="Arial" w:hAnsi="Arial" w:cs="Arial"/>
          <w:b/>
          <w:sz w:val="22"/>
          <w:szCs w:val="22"/>
          <w:u w:val="single"/>
        </w:rPr>
      </w:pPr>
    </w:p>
    <w:p w14:paraId="163BBBB6" w14:textId="77777777" w:rsidR="00A43613" w:rsidRPr="00843A7F" w:rsidRDefault="00A43613" w:rsidP="001E613A">
      <w:pPr>
        <w:tabs>
          <w:tab w:val="left" w:pos="90"/>
        </w:tabs>
        <w:rPr>
          <w:rFonts w:ascii="Arial" w:hAnsi="Arial" w:cs="Arial"/>
          <w:b/>
          <w:sz w:val="22"/>
          <w:szCs w:val="22"/>
          <w:u w:val="single"/>
        </w:rPr>
      </w:pPr>
    </w:p>
    <w:p w14:paraId="36383EE8" w14:textId="5386DA3D" w:rsidR="00685827" w:rsidRPr="00843A7F" w:rsidRDefault="00685827" w:rsidP="00A43613">
      <w:pPr>
        <w:tabs>
          <w:tab w:val="left" w:pos="90"/>
        </w:tabs>
        <w:jc w:val="center"/>
        <w:rPr>
          <w:rFonts w:ascii="Arial" w:hAnsi="Arial" w:cs="Arial"/>
          <w:b/>
          <w:sz w:val="22"/>
          <w:szCs w:val="22"/>
        </w:rPr>
      </w:pPr>
      <w:r w:rsidRPr="00843A7F">
        <w:rPr>
          <w:rFonts w:ascii="Arial" w:hAnsi="Arial" w:cs="Arial"/>
          <w:b/>
          <w:sz w:val="22"/>
          <w:szCs w:val="22"/>
        </w:rPr>
        <w:t>Electronic Commerce Subcommittee</w:t>
      </w:r>
    </w:p>
    <w:p w14:paraId="58857283" w14:textId="77777777" w:rsidR="00545485" w:rsidRPr="00843A7F" w:rsidRDefault="00080A32" w:rsidP="00080A32">
      <w:pPr>
        <w:rPr>
          <w:rFonts w:ascii="Arial" w:hAnsi="Arial" w:cs="Arial"/>
          <w:sz w:val="22"/>
          <w:szCs w:val="22"/>
        </w:rPr>
      </w:pPr>
      <w:r w:rsidRPr="00843A7F">
        <w:rPr>
          <w:rFonts w:ascii="Arial" w:hAnsi="Arial" w:cs="Arial"/>
          <w:sz w:val="22"/>
          <w:szCs w:val="22"/>
        </w:rPr>
        <w:t>Mike Hanson (C</w:t>
      </w:r>
      <w:r w:rsidR="00545485" w:rsidRPr="00843A7F">
        <w:rPr>
          <w:rFonts w:ascii="Arial" w:hAnsi="Arial" w:cs="Arial"/>
          <w:sz w:val="22"/>
          <w:szCs w:val="22"/>
        </w:rPr>
        <w:t>A</w:t>
      </w:r>
      <w:r w:rsidRPr="00843A7F">
        <w:rPr>
          <w:rFonts w:ascii="Arial" w:hAnsi="Arial" w:cs="Arial"/>
          <w:sz w:val="22"/>
          <w:szCs w:val="22"/>
        </w:rPr>
        <w:t>) and Scott Foster (</w:t>
      </w:r>
      <w:r w:rsidR="00121B6D" w:rsidRPr="00843A7F">
        <w:rPr>
          <w:rFonts w:ascii="Arial" w:hAnsi="Arial" w:cs="Arial"/>
          <w:sz w:val="22"/>
          <w:szCs w:val="22"/>
        </w:rPr>
        <w:t xml:space="preserve">HF </w:t>
      </w:r>
      <w:r w:rsidRPr="00843A7F">
        <w:rPr>
          <w:rFonts w:ascii="Arial" w:hAnsi="Arial" w:cs="Arial"/>
          <w:sz w:val="22"/>
          <w:szCs w:val="22"/>
        </w:rPr>
        <w:t xml:space="preserve">Sinclair) </w:t>
      </w:r>
      <w:r w:rsidR="00545485" w:rsidRPr="00843A7F">
        <w:rPr>
          <w:rFonts w:ascii="Arial" w:hAnsi="Arial" w:cs="Arial"/>
          <w:sz w:val="22"/>
          <w:szCs w:val="22"/>
        </w:rPr>
        <w:t>The minutes from St. Louis were approved.</w:t>
      </w:r>
    </w:p>
    <w:p w14:paraId="630355FF" w14:textId="77777777" w:rsidR="00080A32" w:rsidRPr="00843A7F" w:rsidRDefault="00080A32" w:rsidP="00080A32">
      <w:pPr>
        <w:rPr>
          <w:rFonts w:ascii="Arial" w:hAnsi="Arial" w:cs="Arial"/>
          <w:sz w:val="22"/>
          <w:szCs w:val="22"/>
        </w:rPr>
      </w:pPr>
    </w:p>
    <w:p w14:paraId="3A941F22" w14:textId="107D80AD" w:rsidR="001051FB" w:rsidRPr="00843A7F" w:rsidRDefault="00391C1B" w:rsidP="001051FB">
      <w:pPr>
        <w:rPr>
          <w:rFonts w:ascii="Arial" w:hAnsi="Arial" w:cs="Arial"/>
          <w:b/>
          <w:sz w:val="22"/>
          <w:szCs w:val="22"/>
        </w:rPr>
      </w:pPr>
      <w:r w:rsidRPr="00843A7F">
        <w:rPr>
          <w:rFonts w:ascii="Arial" w:hAnsi="Arial" w:cs="Arial"/>
          <w:b/>
          <w:sz w:val="22"/>
          <w:szCs w:val="22"/>
        </w:rPr>
        <w:t>XPath Document</w:t>
      </w:r>
    </w:p>
    <w:p w14:paraId="5F7B21DC" w14:textId="5D152D73" w:rsidR="001051FB" w:rsidRPr="00843A7F" w:rsidRDefault="004065E8" w:rsidP="001051FB">
      <w:pPr>
        <w:rPr>
          <w:rFonts w:ascii="Arial" w:hAnsi="Arial" w:cs="Arial"/>
          <w:sz w:val="22"/>
          <w:szCs w:val="22"/>
        </w:rPr>
      </w:pPr>
      <w:r w:rsidRPr="00843A7F">
        <w:rPr>
          <w:rFonts w:ascii="Arial" w:hAnsi="Arial" w:cs="Arial"/>
          <w:sz w:val="22"/>
          <w:szCs w:val="22"/>
        </w:rPr>
        <w:t>The document was reviewed. A few returns need to be added and reviewed at the next meeting.</w:t>
      </w:r>
    </w:p>
    <w:p w14:paraId="11CECBD8" w14:textId="77777777" w:rsidR="001051FB" w:rsidRPr="00843A7F" w:rsidRDefault="001051FB" w:rsidP="001051FB">
      <w:pPr>
        <w:rPr>
          <w:rFonts w:ascii="Arial" w:hAnsi="Arial" w:cs="Arial"/>
          <w:sz w:val="22"/>
          <w:szCs w:val="22"/>
        </w:rPr>
      </w:pPr>
    </w:p>
    <w:p w14:paraId="456EC58E" w14:textId="1B5EF69E" w:rsidR="001051FB" w:rsidRPr="00843A7F" w:rsidRDefault="004065E8" w:rsidP="001051FB">
      <w:pPr>
        <w:rPr>
          <w:rFonts w:ascii="Arial" w:hAnsi="Arial" w:cs="Arial"/>
          <w:b/>
          <w:sz w:val="22"/>
          <w:szCs w:val="22"/>
        </w:rPr>
      </w:pPr>
      <w:r w:rsidRPr="00843A7F">
        <w:rPr>
          <w:rFonts w:ascii="Arial" w:hAnsi="Arial" w:cs="Arial"/>
          <w:b/>
          <w:sz w:val="22"/>
          <w:szCs w:val="22"/>
        </w:rPr>
        <w:t>Best Practices Document-XML Implementation</w:t>
      </w:r>
    </w:p>
    <w:p w14:paraId="683352F2" w14:textId="716532CC" w:rsidR="001051FB" w:rsidRPr="00843A7F" w:rsidRDefault="004065E8" w:rsidP="004065E8">
      <w:pPr>
        <w:rPr>
          <w:rFonts w:ascii="Arial" w:hAnsi="Arial" w:cs="Arial"/>
          <w:sz w:val="22"/>
          <w:szCs w:val="22"/>
        </w:rPr>
      </w:pPr>
      <w:r w:rsidRPr="00843A7F">
        <w:rPr>
          <w:rFonts w:ascii="Arial" w:hAnsi="Arial" w:cs="Arial"/>
          <w:sz w:val="22"/>
          <w:szCs w:val="22"/>
        </w:rPr>
        <w:t>The document is not ready for review.</w:t>
      </w:r>
    </w:p>
    <w:p w14:paraId="1401F9BD" w14:textId="77777777" w:rsidR="001051FB" w:rsidRPr="00843A7F" w:rsidRDefault="001051FB" w:rsidP="001051FB">
      <w:pPr>
        <w:rPr>
          <w:rFonts w:ascii="Arial" w:hAnsi="Arial" w:cs="Arial"/>
          <w:sz w:val="22"/>
          <w:szCs w:val="22"/>
        </w:rPr>
      </w:pPr>
    </w:p>
    <w:p w14:paraId="618B12D2" w14:textId="3D3B39CA" w:rsidR="001051FB" w:rsidRPr="00843A7F" w:rsidRDefault="001051FB" w:rsidP="001051FB">
      <w:pPr>
        <w:rPr>
          <w:rFonts w:ascii="Arial" w:hAnsi="Arial" w:cs="Arial"/>
          <w:b/>
          <w:sz w:val="22"/>
          <w:szCs w:val="22"/>
        </w:rPr>
      </w:pPr>
      <w:r w:rsidRPr="00843A7F">
        <w:rPr>
          <w:rFonts w:ascii="Arial" w:hAnsi="Arial" w:cs="Arial"/>
          <w:b/>
          <w:sz w:val="22"/>
          <w:szCs w:val="22"/>
        </w:rPr>
        <w:t xml:space="preserve">XML Schema </w:t>
      </w:r>
      <w:r w:rsidR="00121B6D" w:rsidRPr="00843A7F">
        <w:rPr>
          <w:rFonts w:ascii="Arial" w:hAnsi="Arial" w:cs="Arial"/>
          <w:b/>
          <w:sz w:val="22"/>
          <w:szCs w:val="22"/>
        </w:rPr>
        <w:t>Changes</w:t>
      </w:r>
    </w:p>
    <w:p w14:paraId="27B0280E" w14:textId="115942E5" w:rsidR="00121B6D" w:rsidRPr="00843A7F" w:rsidRDefault="00121B6D" w:rsidP="00121B6D">
      <w:pPr>
        <w:rPr>
          <w:rFonts w:ascii="Arial" w:hAnsi="Arial" w:cs="Arial"/>
          <w:sz w:val="22"/>
          <w:szCs w:val="22"/>
        </w:rPr>
      </w:pPr>
      <w:r w:rsidRPr="00843A7F">
        <w:rPr>
          <w:rFonts w:ascii="Arial" w:hAnsi="Arial" w:cs="Arial"/>
          <w:sz w:val="22"/>
          <w:szCs w:val="22"/>
        </w:rPr>
        <w:t>Reviewed the XML schema changes</w:t>
      </w:r>
      <w:r w:rsidR="00E12634" w:rsidRPr="00843A7F">
        <w:rPr>
          <w:rFonts w:ascii="Arial" w:hAnsi="Arial" w:cs="Arial"/>
          <w:sz w:val="22"/>
          <w:szCs w:val="22"/>
        </w:rPr>
        <w:t xml:space="preserve"> made during the previous 12 months.</w:t>
      </w:r>
    </w:p>
    <w:p w14:paraId="28681034" w14:textId="3B425988" w:rsidR="00675F55" w:rsidRPr="00843A7F" w:rsidRDefault="00675F55" w:rsidP="00121B6D">
      <w:pPr>
        <w:rPr>
          <w:rFonts w:ascii="Arial" w:hAnsi="Arial" w:cs="Arial"/>
          <w:sz w:val="22"/>
          <w:szCs w:val="22"/>
        </w:rPr>
      </w:pPr>
    </w:p>
    <w:p w14:paraId="7B718A8C" w14:textId="19230C39" w:rsidR="00675F55" w:rsidRPr="00843A7F" w:rsidRDefault="00675F55" w:rsidP="00121B6D">
      <w:pPr>
        <w:rPr>
          <w:rFonts w:ascii="Arial" w:hAnsi="Arial" w:cs="Arial"/>
          <w:sz w:val="22"/>
          <w:szCs w:val="22"/>
        </w:rPr>
      </w:pPr>
      <w:r w:rsidRPr="00843A7F">
        <w:rPr>
          <w:rFonts w:ascii="Arial" w:hAnsi="Arial" w:cs="Arial"/>
          <w:b/>
          <w:bCs/>
          <w:sz w:val="22"/>
          <w:szCs w:val="22"/>
        </w:rPr>
        <w:t>Old Business</w:t>
      </w:r>
    </w:p>
    <w:p w14:paraId="1CC5FFD5" w14:textId="2171049F" w:rsidR="00675F55" w:rsidRPr="00843A7F" w:rsidRDefault="00675F55" w:rsidP="00121B6D">
      <w:pPr>
        <w:rPr>
          <w:rFonts w:ascii="Arial" w:hAnsi="Arial" w:cs="Arial"/>
          <w:sz w:val="22"/>
          <w:szCs w:val="22"/>
        </w:rPr>
      </w:pPr>
      <w:r w:rsidRPr="00843A7F">
        <w:rPr>
          <w:rFonts w:ascii="Arial" w:hAnsi="Arial" w:cs="Arial"/>
          <w:sz w:val="22"/>
          <w:szCs w:val="22"/>
        </w:rPr>
        <w:t xml:space="preserve">State participants were reminded </w:t>
      </w:r>
      <w:r w:rsidR="00851008" w:rsidRPr="00843A7F">
        <w:rPr>
          <w:rFonts w:ascii="Arial" w:hAnsi="Arial" w:cs="Arial"/>
          <w:sz w:val="22"/>
          <w:szCs w:val="22"/>
        </w:rPr>
        <w:t>to submit their Electronic Commerce Survey responses as early as possible.</w:t>
      </w:r>
    </w:p>
    <w:p w14:paraId="728EB73C" w14:textId="68187B78" w:rsidR="00AE3499" w:rsidRPr="00843A7F" w:rsidRDefault="00AE3499" w:rsidP="00121B6D">
      <w:pPr>
        <w:rPr>
          <w:rFonts w:ascii="Arial" w:hAnsi="Arial" w:cs="Arial"/>
          <w:sz w:val="22"/>
          <w:szCs w:val="22"/>
        </w:rPr>
      </w:pPr>
    </w:p>
    <w:p w14:paraId="0E45A268" w14:textId="0823737D" w:rsidR="00AE3499" w:rsidRPr="00843A7F" w:rsidRDefault="00AE3499" w:rsidP="00121B6D">
      <w:pPr>
        <w:rPr>
          <w:rFonts w:ascii="Arial" w:hAnsi="Arial" w:cs="Arial"/>
          <w:sz w:val="22"/>
          <w:szCs w:val="22"/>
        </w:rPr>
      </w:pPr>
      <w:r w:rsidRPr="00843A7F">
        <w:rPr>
          <w:rFonts w:ascii="Arial" w:hAnsi="Arial" w:cs="Arial"/>
          <w:b/>
          <w:bCs/>
          <w:sz w:val="22"/>
          <w:szCs w:val="22"/>
        </w:rPr>
        <w:t>New Business</w:t>
      </w:r>
    </w:p>
    <w:p w14:paraId="18B92C83" w14:textId="77777777" w:rsidR="00545485" w:rsidRPr="00843A7F" w:rsidRDefault="00053290" w:rsidP="00121B6D">
      <w:pPr>
        <w:rPr>
          <w:rFonts w:ascii="Arial" w:hAnsi="Arial" w:cs="Arial"/>
          <w:sz w:val="22"/>
          <w:szCs w:val="22"/>
        </w:rPr>
      </w:pPr>
      <w:r w:rsidRPr="00843A7F">
        <w:rPr>
          <w:rFonts w:ascii="Arial" w:hAnsi="Arial" w:cs="Arial"/>
          <w:sz w:val="22"/>
          <w:szCs w:val="22"/>
        </w:rPr>
        <w:t>Colorado asked if moving to the current version of the schema would benefit industry. Industry stated that they prefer to not change versions until it is absolutely necessary.</w:t>
      </w:r>
    </w:p>
    <w:p w14:paraId="3562C9D0" w14:textId="77777777" w:rsidR="00545485" w:rsidRPr="00843A7F" w:rsidRDefault="00545485" w:rsidP="00121B6D">
      <w:pPr>
        <w:rPr>
          <w:rFonts w:ascii="Arial" w:hAnsi="Arial" w:cs="Arial"/>
          <w:sz w:val="22"/>
          <w:szCs w:val="22"/>
        </w:rPr>
      </w:pPr>
    </w:p>
    <w:p w14:paraId="3FC881CE" w14:textId="12ED51AB" w:rsidR="00675F55" w:rsidRPr="00843A7F" w:rsidRDefault="00675F55" w:rsidP="00121B6D">
      <w:pPr>
        <w:rPr>
          <w:rFonts w:ascii="Arial" w:hAnsi="Arial" w:cs="Arial"/>
          <w:sz w:val="22"/>
          <w:szCs w:val="22"/>
        </w:rPr>
      </w:pPr>
      <w:r w:rsidRPr="00843A7F">
        <w:rPr>
          <w:rFonts w:ascii="Arial" w:hAnsi="Arial" w:cs="Arial"/>
          <w:sz w:val="22"/>
          <w:szCs w:val="22"/>
        </w:rPr>
        <w:t>Electronic Filing Guide links will be updated before posting the file to FTA website.</w:t>
      </w:r>
    </w:p>
    <w:p w14:paraId="7DD29B83" w14:textId="07AE1BD3" w:rsidR="00A43613" w:rsidRDefault="00A43613" w:rsidP="001E613A">
      <w:pPr>
        <w:tabs>
          <w:tab w:val="left" w:pos="90"/>
        </w:tabs>
        <w:rPr>
          <w:rFonts w:ascii="Arial" w:hAnsi="Arial" w:cs="Arial"/>
          <w:sz w:val="22"/>
          <w:szCs w:val="22"/>
          <w:u w:val="single"/>
        </w:rPr>
      </w:pPr>
    </w:p>
    <w:p w14:paraId="3D6E1909" w14:textId="43C34EA1" w:rsidR="0081030A" w:rsidRDefault="0081030A" w:rsidP="001E613A">
      <w:pPr>
        <w:tabs>
          <w:tab w:val="left" w:pos="90"/>
        </w:tabs>
        <w:rPr>
          <w:rFonts w:ascii="Arial" w:hAnsi="Arial" w:cs="Arial"/>
          <w:sz w:val="22"/>
          <w:szCs w:val="22"/>
          <w:u w:val="single"/>
        </w:rPr>
      </w:pPr>
    </w:p>
    <w:p w14:paraId="36AC4098" w14:textId="77777777" w:rsidR="0081030A" w:rsidRPr="00843A7F" w:rsidRDefault="0081030A" w:rsidP="001E613A">
      <w:pPr>
        <w:tabs>
          <w:tab w:val="left" w:pos="90"/>
        </w:tabs>
        <w:rPr>
          <w:rFonts w:ascii="Arial" w:hAnsi="Arial" w:cs="Arial"/>
          <w:sz w:val="22"/>
          <w:szCs w:val="22"/>
          <w:u w:val="single"/>
        </w:rPr>
      </w:pPr>
    </w:p>
    <w:p w14:paraId="5B908E1A" w14:textId="3D237DC7" w:rsidR="00685827" w:rsidRPr="00843A7F" w:rsidRDefault="00685827" w:rsidP="00A43613">
      <w:pPr>
        <w:tabs>
          <w:tab w:val="left" w:pos="90"/>
        </w:tabs>
        <w:jc w:val="center"/>
        <w:rPr>
          <w:rFonts w:ascii="Arial" w:hAnsi="Arial" w:cs="Arial"/>
          <w:b/>
          <w:sz w:val="22"/>
          <w:szCs w:val="22"/>
        </w:rPr>
      </w:pPr>
      <w:r w:rsidRPr="00843A7F">
        <w:rPr>
          <w:rFonts w:ascii="Arial" w:hAnsi="Arial" w:cs="Arial"/>
          <w:b/>
          <w:sz w:val="22"/>
          <w:szCs w:val="22"/>
        </w:rPr>
        <w:t>Communication and Coordination Subcommittee</w:t>
      </w:r>
    </w:p>
    <w:p w14:paraId="53A86565" w14:textId="705282B1" w:rsidR="001051FB" w:rsidRPr="00843A7F" w:rsidRDefault="00591E89" w:rsidP="001051FB">
      <w:pPr>
        <w:rPr>
          <w:rFonts w:ascii="Arial" w:hAnsi="Arial" w:cs="Arial"/>
          <w:color w:val="538135"/>
          <w:sz w:val="22"/>
          <w:szCs w:val="22"/>
        </w:rPr>
      </w:pPr>
      <w:r w:rsidRPr="00843A7F">
        <w:rPr>
          <w:rFonts w:ascii="Arial" w:hAnsi="Arial" w:cs="Arial"/>
          <w:sz w:val="22"/>
          <w:szCs w:val="22"/>
        </w:rPr>
        <w:t>Michael Tay</w:t>
      </w:r>
      <w:r w:rsidR="0038507A" w:rsidRPr="00843A7F">
        <w:rPr>
          <w:rFonts w:ascii="Arial" w:hAnsi="Arial" w:cs="Arial"/>
          <w:sz w:val="22"/>
          <w:szCs w:val="22"/>
        </w:rPr>
        <w:t xml:space="preserve"> (FL)</w:t>
      </w:r>
      <w:r w:rsidR="00627135" w:rsidRPr="00843A7F">
        <w:rPr>
          <w:rFonts w:ascii="Arial" w:hAnsi="Arial" w:cs="Arial"/>
          <w:sz w:val="22"/>
          <w:szCs w:val="22"/>
        </w:rPr>
        <w:t xml:space="preserve"> </w:t>
      </w:r>
      <w:r w:rsidR="001051FB" w:rsidRPr="00843A7F">
        <w:rPr>
          <w:rFonts w:ascii="Arial" w:hAnsi="Arial" w:cs="Arial"/>
          <w:sz w:val="22"/>
          <w:szCs w:val="22"/>
        </w:rPr>
        <w:t xml:space="preserve">and Laura </w:t>
      </w:r>
      <w:proofErr w:type="spellStart"/>
      <w:r w:rsidR="001051FB" w:rsidRPr="00843A7F">
        <w:rPr>
          <w:rFonts w:ascii="Arial" w:hAnsi="Arial" w:cs="Arial"/>
          <w:sz w:val="22"/>
          <w:szCs w:val="22"/>
        </w:rPr>
        <w:t>Molique</w:t>
      </w:r>
      <w:proofErr w:type="spellEnd"/>
      <w:r w:rsidR="0038507A" w:rsidRPr="00843A7F">
        <w:rPr>
          <w:rFonts w:ascii="Arial" w:hAnsi="Arial" w:cs="Arial"/>
          <w:sz w:val="22"/>
          <w:szCs w:val="22"/>
        </w:rPr>
        <w:t xml:space="preserve"> (ExxonMobil).  The minutes from St. Louis were approved.</w:t>
      </w:r>
    </w:p>
    <w:p w14:paraId="7E46A762" w14:textId="68650F22" w:rsidR="00627135" w:rsidRPr="00843A7F" w:rsidRDefault="00627135" w:rsidP="00627135">
      <w:pPr>
        <w:rPr>
          <w:rFonts w:ascii="Arial" w:hAnsi="Arial" w:cs="Arial"/>
          <w:sz w:val="22"/>
          <w:szCs w:val="22"/>
        </w:rPr>
      </w:pPr>
    </w:p>
    <w:p w14:paraId="643D9D6E" w14:textId="77777777" w:rsidR="001D42E9" w:rsidRPr="00843A7F" w:rsidRDefault="001D42E9" w:rsidP="001D42E9">
      <w:pPr>
        <w:rPr>
          <w:rFonts w:ascii="Arial" w:hAnsi="Arial" w:cs="Arial"/>
          <w:sz w:val="22"/>
          <w:szCs w:val="22"/>
        </w:rPr>
      </w:pPr>
      <w:r w:rsidRPr="00843A7F">
        <w:rPr>
          <w:rFonts w:ascii="Arial" w:hAnsi="Arial" w:cs="Arial"/>
          <w:sz w:val="22"/>
          <w:szCs w:val="22"/>
        </w:rPr>
        <w:t xml:space="preserve">We thanked Christy Dixon for all her dedication and contribution to the Subcommittee and wish her a long and happy retirement.  We welcomed Michael Tay as the incoming State Co-Chair.    </w:t>
      </w:r>
    </w:p>
    <w:p w14:paraId="775A499E" w14:textId="77777777" w:rsidR="00627135" w:rsidRPr="00843A7F" w:rsidRDefault="00627135" w:rsidP="00627135">
      <w:pPr>
        <w:rPr>
          <w:rFonts w:ascii="Arial" w:hAnsi="Arial" w:cs="Arial"/>
          <w:sz w:val="22"/>
          <w:szCs w:val="22"/>
        </w:rPr>
      </w:pPr>
    </w:p>
    <w:p w14:paraId="5DC72EB4" w14:textId="7F82DB2E" w:rsidR="00627135" w:rsidRPr="00843A7F" w:rsidRDefault="007961F6" w:rsidP="00627135">
      <w:pPr>
        <w:rPr>
          <w:rFonts w:ascii="Arial" w:hAnsi="Arial" w:cs="Arial"/>
          <w:sz w:val="22"/>
          <w:szCs w:val="22"/>
        </w:rPr>
      </w:pPr>
      <w:r w:rsidRPr="00843A7F">
        <w:rPr>
          <w:rFonts w:ascii="Arial" w:hAnsi="Arial" w:cs="Arial"/>
          <w:sz w:val="22"/>
          <w:szCs w:val="22"/>
        </w:rPr>
        <w:t>The September 2023 edition of the Uniformer was</w:t>
      </w:r>
      <w:r w:rsidR="00C849EA" w:rsidRPr="00843A7F">
        <w:rPr>
          <w:rFonts w:ascii="Arial" w:hAnsi="Arial" w:cs="Arial"/>
          <w:sz w:val="22"/>
          <w:szCs w:val="22"/>
        </w:rPr>
        <w:t xml:space="preserve"> made available on FTA’s website</w:t>
      </w:r>
      <w:r w:rsidR="0038507A" w:rsidRPr="00843A7F">
        <w:rPr>
          <w:rFonts w:ascii="Arial" w:hAnsi="Arial" w:cs="Arial"/>
          <w:sz w:val="22"/>
          <w:szCs w:val="22"/>
        </w:rPr>
        <w:t xml:space="preserve"> </w:t>
      </w:r>
      <w:hyperlink r:id="rId14" w:history="1">
        <w:r w:rsidR="0038507A" w:rsidRPr="00843A7F">
          <w:rPr>
            <w:rStyle w:val="Hyperlink"/>
            <w:rFonts w:ascii="Arial" w:hAnsi="Arial" w:cs="Arial"/>
            <w:sz w:val="22"/>
            <w:szCs w:val="22"/>
          </w:rPr>
          <w:t>www.taxadmin.org</w:t>
        </w:r>
      </w:hyperlink>
      <w:r w:rsidR="0038507A" w:rsidRPr="00843A7F">
        <w:rPr>
          <w:rFonts w:ascii="Arial" w:hAnsi="Arial" w:cs="Arial"/>
          <w:sz w:val="22"/>
          <w:szCs w:val="22"/>
        </w:rPr>
        <w:t xml:space="preserve"> </w:t>
      </w:r>
    </w:p>
    <w:p w14:paraId="3D57966B" w14:textId="77777777" w:rsidR="00627135" w:rsidRPr="00843A7F" w:rsidRDefault="00627135" w:rsidP="00627135">
      <w:pPr>
        <w:rPr>
          <w:rFonts w:ascii="Arial" w:hAnsi="Arial" w:cs="Arial"/>
          <w:sz w:val="22"/>
          <w:szCs w:val="22"/>
        </w:rPr>
      </w:pPr>
    </w:p>
    <w:p w14:paraId="64325758" w14:textId="77777777" w:rsidR="0085275D" w:rsidRPr="00843A7F" w:rsidRDefault="00627135" w:rsidP="00627135">
      <w:pPr>
        <w:rPr>
          <w:rFonts w:ascii="Arial" w:hAnsi="Arial" w:cs="Arial"/>
          <w:sz w:val="22"/>
          <w:szCs w:val="22"/>
        </w:rPr>
      </w:pPr>
      <w:r w:rsidRPr="00843A7F">
        <w:rPr>
          <w:rFonts w:ascii="Arial" w:hAnsi="Arial" w:cs="Arial"/>
          <w:b/>
          <w:sz w:val="22"/>
          <w:szCs w:val="22"/>
        </w:rPr>
        <w:t>202</w:t>
      </w:r>
      <w:r w:rsidR="001051FB" w:rsidRPr="00843A7F">
        <w:rPr>
          <w:rFonts w:ascii="Arial" w:hAnsi="Arial" w:cs="Arial"/>
          <w:b/>
          <w:sz w:val="22"/>
          <w:szCs w:val="22"/>
        </w:rPr>
        <w:t>3</w:t>
      </w:r>
      <w:r w:rsidRPr="00843A7F">
        <w:rPr>
          <w:rFonts w:ascii="Arial" w:hAnsi="Arial" w:cs="Arial"/>
          <w:b/>
          <w:sz w:val="22"/>
          <w:szCs w:val="22"/>
        </w:rPr>
        <w:t xml:space="preserve"> Motor Fuel Tax Information by State Book</w:t>
      </w:r>
      <w:r w:rsidRPr="00843A7F">
        <w:rPr>
          <w:rFonts w:ascii="Arial" w:hAnsi="Arial" w:cs="Arial"/>
          <w:sz w:val="22"/>
          <w:szCs w:val="22"/>
        </w:rPr>
        <w:t>-</w:t>
      </w:r>
    </w:p>
    <w:p w14:paraId="1B883BD3" w14:textId="02195C12" w:rsidR="000F06D5" w:rsidRPr="00843A7F" w:rsidRDefault="00C828F8" w:rsidP="000F06D5">
      <w:pPr>
        <w:rPr>
          <w:rFonts w:ascii="Arial" w:hAnsi="Arial" w:cs="Arial"/>
          <w:bCs/>
          <w:sz w:val="22"/>
          <w:szCs w:val="22"/>
        </w:rPr>
      </w:pPr>
      <w:r w:rsidRPr="00843A7F">
        <w:rPr>
          <w:rFonts w:ascii="Arial" w:hAnsi="Arial" w:cs="Arial"/>
          <w:bCs/>
          <w:sz w:val="22"/>
          <w:szCs w:val="22"/>
        </w:rPr>
        <w:t>There were no new questions requested to be put into the book.</w:t>
      </w:r>
    </w:p>
    <w:p w14:paraId="20AF5865" w14:textId="77777777" w:rsidR="00E33B42" w:rsidRPr="00843A7F" w:rsidRDefault="00E33B42" w:rsidP="000F06D5">
      <w:pPr>
        <w:rPr>
          <w:rFonts w:ascii="Arial" w:hAnsi="Arial" w:cs="Arial"/>
          <w:sz w:val="22"/>
          <w:szCs w:val="22"/>
        </w:rPr>
      </w:pPr>
    </w:p>
    <w:p w14:paraId="17314366" w14:textId="77777777" w:rsidR="000F06D5" w:rsidRPr="00843A7F" w:rsidRDefault="000F06D5" w:rsidP="000F06D5">
      <w:pPr>
        <w:rPr>
          <w:rFonts w:ascii="Arial" w:hAnsi="Arial" w:cs="Arial"/>
          <w:b/>
          <w:bCs/>
          <w:sz w:val="22"/>
          <w:szCs w:val="22"/>
        </w:rPr>
      </w:pPr>
      <w:r w:rsidRPr="00843A7F">
        <w:rPr>
          <w:rFonts w:ascii="Arial" w:hAnsi="Arial" w:cs="Arial"/>
          <w:b/>
          <w:bCs/>
          <w:sz w:val="22"/>
          <w:szCs w:val="22"/>
        </w:rPr>
        <w:t>White Paper Document</w:t>
      </w:r>
    </w:p>
    <w:p w14:paraId="57F36357" w14:textId="22045A1E" w:rsidR="000F06D5" w:rsidRPr="00843A7F" w:rsidRDefault="001D42E9" w:rsidP="000F06D5">
      <w:pPr>
        <w:rPr>
          <w:rFonts w:ascii="Arial" w:hAnsi="Arial" w:cs="Arial"/>
          <w:bCs/>
          <w:sz w:val="22"/>
          <w:szCs w:val="22"/>
        </w:rPr>
      </w:pPr>
      <w:r w:rsidRPr="00843A7F">
        <w:rPr>
          <w:rFonts w:ascii="Arial" w:hAnsi="Arial" w:cs="Arial"/>
          <w:bCs/>
          <w:sz w:val="22"/>
          <w:szCs w:val="22"/>
        </w:rPr>
        <w:t xml:space="preserve">The Electronic Vehicles (EV) white paper and the </w:t>
      </w:r>
      <w:proofErr w:type="spellStart"/>
      <w:r w:rsidRPr="00843A7F">
        <w:rPr>
          <w:rFonts w:ascii="Arial" w:hAnsi="Arial" w:cs="Arial"/>
          <w:bCs/>
          <w:sz w:val="22"/>
          <w:szCs w:val="22"/>
        </w:rPr>
        <w:t>Petroex</w:t>
      </w:r>
      <w:proofErr w:type="spellEnd"/>
      <w:r w:rsidRPr="00843A7F">
        <w:rPr>
          <w:rFonts w:ascii="Arial" w:hAnsi="Arial" w:cs="Arial"/>
          <w:bCs/>
          <w:sz w:val="22"/>
          <w:szCs w:val="22"/>
        </w:rPr>
        <w:t xml:space="preserve"> </w:t>
      </w:r>
      <w:r w:rsidRPr="00843A7F">
        <w:rPr>
          <w:rFonts w:ascii="Arial" w:hAnsi="Arial" w:cs="Arial"/>
          <w:bCs/>
          <w:sz w:val="22"/>
          <w:szCs w:val="22"/>
        </w:rPr>
        <w:lastRenderedPageBreak/>
        <w:t xml:space="preserve">white paper </w:t>
      </w:r>
      <w:r w:rsidR="001F4867" w:rsidRPr="00843A7F">
        <w:rPr>
          <w:rFonts w:ascii="Arial" w:hAnsi="Arial" w:cs="Arial"/>
          <w:bCs/>
          <w:sz w:val="22"/>
          <w:szCs w:val="22"/>
        </w:rPr>
        <w:t xml:space="preserve">have been added to 2023 Uniformity book and are available on FTA’s website. </w:t>
      </w:r>
    </w:p>
    <w:p w14:paraId="075E50D1" w14:textId="2ECED725" w:rsidR="000F06D5" w:rsidRPr="00843A7F" w:rsidRDefault="000F06D5" w:rsidP="001A2457">
      <w:pPr>
        <w:rPr>
          <w:rFonts w:ascii="Arial" w:hAnsi="Arial" w:cs="Arial"/>
          <w:bCs/>
          <w:sz w:val="22"/>
          <w:szCs w:val="22"/>
        </w:rPr>
      </w:pPr>
    </w:p>
    <w:p w14:paraId="5020835A" w14:textId="5E10993A" w:rsidR="001A2457" w:rsidRPr="00843A7F" w:rsidRDefault="001A2457" w:rsidP="001A2457">
      <w:pPr>
        <w:rPr>
          <w:rFonts w:ascii="Arial" w:hAnsi="Arial" w:cs="Arial"/>
          <w:b/>
          <w:sz w:val="22"/>
          <w:szCs w:val="22"/>
        </w:rPr>
      </w:pPr>
      <w:r w:rsidRPr="00843A7F">
        <w:rPr>
          <w:rFonts w:ascii="Arial" w:hAnsi="Arial" w:cs="Arial"/>
          <w:b/>
          <w:sz w:val="22"/>
          <w:szCs w:val="22"/>
        </w:rPr>
        <w:t>Zero Emission Vehicles (ZEV) Using Fuel Cells with Hydrogen white paper</w:t>
      </w:r>
    </w:p>
    <w:p w14:paraId="3DD337F6" w14:textId="6F691779" w:rsidR="001A2457" w:rsidRPr="00843A7F" w:rsidRDefault="00F7382B" w:rsidP="001A2457">
      <w:pPr>
        <w:rPr>
          <w:rFonts w:ascii="Arial" w:hAnsi="Arial" w:cs="Arial"/>
          <w:bCs/>
          <w:sz w:val="22"/>
          <w:szCs w:val="22"/>
        </w:rPr>
      </w:pPr>
      <w:r w:rsidRPr="00843A7F">
        <w:rPr>
          <w:rFonts w:ascii="Arial" w:hAnsi="Arial" w:cs="Arial"/>
          <w:bCs/>
          <w:sz w:val="22"/>
          <w:szCs w:val="22"/>
        </w:rPr>
        <w:t xml:space="preserve">The Committee review the “Zero Emission Vehicles Taxation (Hydrogen)” white paper draft and made recommended changes. The Committee </w:t>
      </w:r>
      <w:r w:rsidR="0056774D" w:rsidRPr="00843A7F">
        <w:rPr>
          <w:rFonts w:ascii="Arial" w:hAnsi="Arial" w:cs="Arial"/>
          <w:bCs/>
          <w:sz w:val="22"/>
          <w:szCs w:val="22"/>
        </w:rPr>
        <w:t xml:space="preserve">proposed about forming an Editing subcommittee to separately review the white paper draft, and from much discussion afterwards, the guidance is that the Editing subcommittee is not necessary at this time. The committee members will continue working on the white paper draft and will </w:t>
      </w:r>
      <w:r w:rsidR="00535ACD" w:rsidRPr="00843A7F">
        <w:rPr>
          <w:rFonts w:ascii="Arial" w:hAnsi="Arial" w:cs="Arial"/>
          <w:bCs/>
          <w:sz w:val="22"/>
          <w:szCs w:val="22"/>
        </w:rPr>
        <w:t>provide updates at the January 2024 meeting.</w:t>
      </w:r>
    </w:p>
    <w:p w14:paraId="0978F54C" w14:textId="77777777" w:rsidR="002F66CE" w:rsidRPr="00843A7F" w:rsidRDefault="002F66CE" w:rsidP="005137BB">
      <w:pPr>
        <w:pStyle w:val="Uniformity2"/>
        <w:rPr>
          <w:rFonts w:ascii="Arial" w:hAnsi="Arial" w:cs="Arial"/>
          <w:bCs/>
          <w:color w:val="auto"/>
          <w:sz w:val="22"/>
          <w:szCs w:val="22"/>
          <w:u w:val="single"/>
        </w:rPr>
      </w:pPr>
    </w:p>
    <w:p w14:paraId="40731973" w14:textId="55B485AC" w:rsidR="00535ACD" w:rsidRPr="00A43613" w:rsidRDefault="00535ACD" w:rsidP="005137BB">
      <w:pPr>
        <w:pStyle w:val="Uniformity2"/>
        <w:rPr>
          <w:rFonts w:ascii="Arial" w:hAnsi="Arial" w:cs="Arial"/>
          <w:bCs/>
          <w:color w:val="auto"/>
          <w:sz w:val="22"/>
          <w:szCs w:val="22"/>
        </w:rPr>
      </w:pPr>
      <w:r w:rsidRPr="00A43613">
        <w:rPr>
          <w:rFonts w:ascii="Arial" w:hAnsi="Arial" w:cs="Arial"/>
          <w:bCs/>
          <w:color w:val="auto"/>
          <w:sz w:val="22"/>
          <w:szCs w:val="22"/>
        </w:rPr>
        <w:t>Old Business</w:t>
      </w:r>
    </w:p>
    <w:p w14:paraId="299613A3" w14:textId="4DB46529" w:rsidR="00D06C4D" w:rsidRPr="00843A7F" w:rsidRDefault="00D06C4D" w:rsidP="005137BB">
      <w:pPr>
        <w:pStyle w:val="Uniformity2"/>
        <w:rPr>
          <w:rFonts w:ascii="Arial" w:hAnsi="Arial" w:cs="Arial"/>
          <w:b w:val="0"/>
          <w:color w:val="auto"/>
          <w:sz w:val="22"/>
          <w:szCs w:val="22"/>
        </w:rPr>
      </w:pPr>
      <w:r w:rsidRPr="00843A7F">
        <w:rPr>
          <w:rFonts w:ascii="Arial" w:hAnsi="Arial" w:cs="Arial"/>
          <w:b w:val="0"/>
          <w:color w:val="auto"/>
          <w:sz w:val="22"/>
          <w:szCs w:val="22"/>
        </w:rPr>
        <w:t>Sustainable Aviation Fuel (SAF) definition is tabled to the January 2024 meeting.</w:t>
      </w:r>
    </w:p>
    <w:p w14:paraId="1C99AEC3" w14:textId="77777777" w:rsidR="00D06C4D" w:rsidRPr="00843A7F" w:rsidRDefault="00D06C4D" w:rsidP="005137BB">
      <w:pPr>
        <w:pStyle w:val="Uniformity2"/>
        <w:rPr>
          <w:rFonts w:ascii="Arial" w:hAnsi="Arial" w:cs="Arial"/>
          <w:b w:val="0"/>
          <w:color w:val="auto"/>
          <w:sz w:val="22"/>
          <w:szCs w:val="22"/>
        </w:rPr>
      </w:pPr>
    </w:p>
    <w:p w14:paraId="5E4F7D58" w14:textId="77777777" w:rsidR="005137BB" w:rsidRPr="00A43613" w:rsidRDefault="005137BB" w:rsidP="005137BB">
      <w:pPr>
        <w:rPr>
          <w:rFonts w:ascii="Arial" w:hAnsi="Arial" w:cs="Arial"/>
          <w:b/>
          <w:sz w:val="22"/>
          <w:szCs w:val="22"/>
        </w:rPr>
      </w:pPr>
      <w:r w:rsidRPr="00A43613">
        <w:rPr>
          <w:rFonts w:ascii="Arial" w:hAnsi="Arial" w:cs="Arial"/>
          <w:b/>
          <w:sz w:val="22"/>
          <w:szCs w:val="22"/>
        </w:rPr>
        <w:t>New Business</w:t>
      </w:r>
    </w:p>
    <w:p w14:paraId="490769DD" w14:textId="2E0EC526" w:rsidR="0038507A" w:rsidRPr="0081030A" w:rsidRDefault="00D06C4D" w:rsidP="0081030A">
      <w:pPr>
        <w:pStyle w:val="BodyText"/>
        <w:rPr>
          <w:rFonts w:ascii="Arial" w:hAnsi="Arial" w:cs="Arial"/>
          <w:szCs w:val="22"/>
        </w:rPr>
      </w:pPr>
      <w:r w:rsidRPr="00843A7F">
        <w:rPr>
          <w:rFonts w:ascii="Arial" w:hAnsi="Arial" w:cs="Arial"/>
          <w:szCs w:val="22"/>
        </w:rPr>
        <w:t xml:space="preserve">An inquiry was raised on having a uniform BOL layout, it was tabled as the Committee had many discussions in the past and concluded not to revisit. </w:t>
      </w:r>
    </w:p>
    <w:p w14:paraId="4667F9FA" w14:textId="0936D359" w:rsidR="009E59C2" w:rsidRDefault="009E59C2" w:rsidP="009E59C2"/>
    <w:p w14:paraId="1756C5CA" w14:textId="76EEA2A8" w:rsidR="0081030A" w:rsidRDefault="0081030A" w:rsidP="009E59C2"/>
    <w:p w14:paraId="3BE303CA" w14:textId="77777777" w:rsidR="0081030A" w:rsidRPr="009E59C2" w:rsidRDefault="0081030A" w:rsidP="009E59C2"/>
    <w:p w14:paraId="5358C899" w14:textId="1DE72F1F" w:rsidR="00C055B7" w:rsidRPr="0052443C" w:rsidRDefault="00C055B7" w:rsidP="00843A7F">
      <w:pPr>
        <w:pStyle w:val="Heading3"/>
        <w:jc w:val="center"/>
        <w:rPr>
          <w:rFonts w:ascii="Arial" w:hAnsi="Arial" w:cs="Arial"/>
          <w:i w:val="0"/>
          <w:iCs/>
          <w:szCs w:val="22"/>
          <w:u w:val="single"/>
        </w:rPr>
      </w:pPr>
      <w:r w:rsidRPr="0052443C">
        <w:rPr>
          <w:rFonts w:ascii="Arial" w:hAnsi="Arial" w:cs="Arial"/>
          <w:i w:val="0"/>
          <w:iCs/>
          <w:szCs w:val="22"/>
          <w:u w:val="single"/>
        </w:rPr>
        <w:t>20</w:t>
      </w:r>
      <w:r w:rsidR="00A82CAD" w:rsidRPr="0052443C">
        <w:rPr>
          <w:rFonts w:ascii="Arial" w:hAnsi="Arial" w:cs="Arial"/>
          <w:i w:val="0"/>
          <w:iCs/>
          <w:szCs w:val="22"/>
          <w:u w:val="single"/>
        </w:rPr>
        <w:t>2</w:t>
      </w:r>
      <w:r w:rsidR="00450978" w:rsidRPr="0052443C">
        <w:rPr>
          <w:rFonts w:ascii="Arial" w:hAnsi="Arial" w:cs="Arial"/>
          <w:i w:val="0"/>
          <w:iCs/>
          <w:szCs w:val="22"/>
          <w:u w:val="single"/>
        </w:rPr>
        <w:t>4</w:t>
      </w:r>
      <w:r w:rsidRPr="0052443C">
        <w:rPr>
          <w:rFonts w:ascii="Arial" w:hAnsi="Arial" w:cs="Arial"/>
          <w:i w:val="0"/>
          <w:iCs/>
          <w:szCs w:val="22"/>
          <w:u w:val="single"/>
        </w:rPr>
        <w:t xml:space="preserve"> Uniformity Chairs</w:t>
      </w:r>
    </w:p>
    <w:p w14:paraId="10147126" w14:textId="4C9E9A39" w:rsidR="00C055B7" w:rsidRPr="009627F2" w:rsidRDefault="00C055B7" w:rsidP="001E613A">
      <w:pPr>
        <w:pStyle w:val="Heading3"/>
        <w:rPr>
          <w:rFonts w:ascii="Arial" w:hAnsi="Arial" w:cs="Arial"/>
          <w:b w:val="0"/>
          <w:bCs/>
          <w:i w:val="0"/>
          <w:iCs/>
          <w:szCs w:val="22"/>
        </w:rPr>
      </w:pPr>
      <w:r w:rsidRPr="009627F2">
        <w:rPr>
          <w:rFonts w:ascii="Arial" w:hAnsi="Arial" w:cs="Arial"/>
          <w:b w:val="0"/>
          <w:bCs/>
          <w:i w:val="0"/>
          <w:iCs/>
          <w:szCs w:val="22"/>
        </w:rPr>
        <w:t>State Uniformity Co-Chair</w:t>
      </w:r>
    </w:p>
    <w:p w14:paraId="7B4570EE" w14:textId="77777777" w:rsidR="00C055B7" w:rsidRPr="0052443C" w:rsidRDefault="005137BB" w:rsidP="001E613A">
      <w:pPr>
        <w:rPr>
          <w:rFonts w:ascii="Arial" w:hAnsi="Arial" w:cs="Arial"/>
          <w:iCs/>
          <w:sz w:val="22"/>
          <w:szCs w:val="22"/>
        </w:rPr>
      </w:pPr>
      <w:r w:rsidRPr="0052443C">
        <w:rPr>
          <w:rFonts w:ascii="Arial" w:hAnsi="Arial" w:cs="Arial"/>
          <w:iCs/>
          <w:sz w:val="22"/>
          <w:szCs w:val="22"/>
        </w:rPr>
        <w:t>Nancy Larrimore</w:t>
      </w:r>
      <w:r w:rsidR="00C055B7" w:rsidRPr="0052443C">
        <w:rPr>
          <w:rFonts w:ascii="Arial" w:hAnsi="Arial" w:cs="Arial"/>
          <w:iCs/>
          <w:sz w:val="22"/>
          <w:szCs w:val="22"/>
        </w:rPr>
        <w:t xml:space="preserve">, State of </w:t>
      </w:r>
      <w:r w:rsidRPr="0052443C">
        <w:rPr>
          <w:rFonts w:ascii="Arial" w:hAnsi="Arial" w:cs="Arial"/>
          <w:iCs/>
          <w:sz w:val="22"/>
          <w:szCs w:val="22"/>
        </w:rPr>
        <w:t>North Carolina</w:t>
      </w:r>
    </w:p>
    <w:p w14:paraId="320A4828" w14:textId="77A88743" w:rsidR="00C055B7" w:rsidRPr="009627F2" w:rsidRDefault="00C055B7" w:rsidP="001E613A">
      <w:pPr>
        <w:rPr>
          <w:rFonts w:ascii="Arial" w:hAnsi="Arial" w:cs="Arial"/>
          <w:bCs/>
          <w:iCs/>
          <w:sz w:val="22"/>
          <w:szCs w:val="22"/>
        </w:rPr>
      </w:pPr>
      <w:r w:rsidRPr="009627F2">
        <w:rPr>
          <w:rFonts w:ascii="Arial" w:hAnsi="Arial" w:cs="Arial"/>
          <w:bCs/>
          <w:iCs/>
          <w:sz w:val="22"/>
          <w:szCs w:val="22"/>
        </w:rPr>
        <w:t>Industry Un</w:t>
      </w:r>
      <w:r w:rsidR="000B1A21" w:rsidRPr="009627F2">
        <w:rPr>
          <w:rFonts w:ascii="Arial" w:hAnsi="Arial" w:cs="Arial"/>
          <w:bCs/>
          <w:iCs/>
          <w:sz w:val="22"/>
          <w:szCs w:val="22"/>
        </w:rPr>
        <w:t>i</w:t>
      </w:r>
      <w:r w:rsidRPr="009627F2">
        <w:rPr>
          <w:rFonts w:ascii="Arial" w:hAnsi="Arial" w:cs="Arial"/>
          <w:bCs/>
          <w:iCs/>
          <w:sz w:val="22"/>
          <w:szCs w:val="22"/>
        </w:rPr>
        <w:t>formity Co-Chair</w:t>
      </w:r>
    </w:p>
    <w:p w14:paraId="4F7EFD5F" w14:textId="77777777" w:rsidR="00C055B7" w:rsidRPr="0052443C" w:rsidRDefault="008C6F81" w:rsidP="001E613A">
      <w:pPr>
        <w:rPr>
          <w:rFonts w:ascii="Arial" w:hAnsi="Arial" w:cs="Arial"/>
          <w:iCs/>
          <w:sz w:val="22"/>
          <w:szCs w:val="22"/>
        </w:rPr>
      </w:pPr>
      <w:r w:rsidRPr="0052443C">
        <w:rPr>
          <w:rFonts w:ascii="Arial" w:hAnsi="Arial" w:cs="Arial"/>
          <w:iCs/>
          <w:sz w:val="22"/>
          <w:szCs w:val="22"/>
        </w:rPr>
        <w:t>Rae Takai</w:t>
      </w:r>
      <w:r w:rsidR="00C055B7" w:rsidRPr="0052443C">
        <w:rPr>
          <w:rFonts w:ascii="Arial" w:hAnsi="Arial" w:cs="Arial"/>
          <w:iCs/>
          <w:sz w:val="22"/>
          <w:szCs w:val="22"/>
        </w:rPr>
        <w:t xml:space="preserve">, </w:t>
      </w:r>
      <w:r w:rsidRPr="0052443C">
        <w:rPr>
          <w:rFonts w:ascii="Arial" w:hAnsi="Arial" w:cs="Arial"/>
          <w:iCs/>
          <w:sz w:val="22"/>
          <w:szCs w:val="22"/>
        </w:rPr>
        <w:t>Motiva</w:t>
      </w:r>
    </w:p>
    <w:p w14:paraId="18E43395" w14:textId="0F15207F" w:rsidR="00F51596" w:rsidRDefault="00F51596" w:rsidP="00F51596">
      <w:pPr>
        <w:rPr>
          <w:rFonts w:ascii="Arial" w:hAnsi="Arial" w:cs="Arial"/>
          <w:iCs/>
          <w:sz w:val="22"/>
          <w:szCs w:val="22"/>
        </w:rPr>
      </w:pPr>
    </w:p>
    <w:p w14:paraId="388C5FE2" w14:textId="7C474055" w:rsidR="0081030A" w:rsidRDefault="0081030A" w:rsidP="00F51596">
      <w:pPr>
        <w:rPr>
          <w:rFonts w:ascii="Arial" w:hAnsi="Arial" w:cs="Arial"/>
          <w:iCs/>
          <w:sz w:val="22"/>
          <w:szCs w:val="22"/>
        </w:rPr>
      </w:pPr>
    </w:p>
    <w:p w14:paraId="547BF7E9" w14:textId="77777777" w:rsidR="0081030A" w:rsidRPr="0052443C" w:rsidRDefault="0081030A" w:rsidP="00F51596">
      <w:pPr>
        <w:rPr>
          <w:rFonts w:ascii="Arial" w:hAnsi="Arial" w:cs="Arial"/>
          <w:iCs/>
          <w:sz w:val="22"/>
          <w:szCs w:val="22"/>
        </w:rPr>
      </w:pPr>
    </w:p>
    <w:p w14:paraId="6AB26ED6" w14:textId="3FA81B75" w:rsidR="00DB29B9" w:rsidRPr="0052443C" w:rsidRDefault="00843A7F" w:rsidP="00843A7F">
      <w:pPr>
        <w:pStyle w:val="Heading3"/>
        <w:jc w:val="center"/>
        <w:rPr>
          <w:rFonts w:ascii="Arial" w:hAnsi="Arial" w:cs="Arial"/>
          <w:i w:val="0"/>
          <w:iCs/>
          <w:szCs w:val="22"/>
          <w:u w:val="single"/>
        </w:rPr>
      </w:pPr>
      <w:r w:rsidRPr="0052443C">
        <w:rPr>
          <w:rFonts w:ascii="Arial" w:hAnsi="Arial" w:cs="Arial"/>
          <w:i w:val="0"/>
          <w:iCs/>
          <w:szCs w:val="22"/>
          <w:u w:val="single"/>
        </w:rPr>
        <w:t>2024 Subcommittee Chairs</w:t>
      </w:r>
    </w:p>
    <w:p w14:paraId="3A682E7F" w14:textId="77777777" w:rsidR="00DB29B9" w:rsidRPr="009E59C2" w:rsidRDefault="00DB29B9" w:rsidP="001E613A">
      <w:pPr>
        <w:pStyle w:val="WW-BodyText2"/>
        <w:suppressAutoHyphens w:val="0"/>
        <w:rPr>
          <w:rFonts w:ascii="Arial" w:hAnsi="Arial" w:cs="Arial"/>
          <w:b/>
          <w:iCs/>
          <w:sz w:val="22"/>
          <w:szCs w:val="22"/>
        </w:rPr>
      </w:pPr>
      <w:r w:rsidRPr="009E59C2">
        <w:rPr>
          <w:rFonts w:ascii="Arial" w:hAnsi="Arial" w:cs="Arial"/>
          <w:b/>
          <w:iCs/>
          <w:sz w:val="22"/>
          <w:szCs w:val="22"/>
        </w:rPr>
        <w:t>Compliance Subcommittee</w:t>
      </w:r>
    </w:p>
    <w:p w14:paraId="49CC9CB2" w14:textId="77777777" w:rsidR="00DB29B9" w:rsidRPr="009627F2" w:rsidRDefault="00DB29B9" w:rsidP="001E613A">
      <w:pPr>
        <w:pStyle w:val="WW-BodyText2"/>
        <w:suppressAutoHyphens w:val="0"/>
        <w:rPr>
          <w:rFonts w:ascii="Arial" w:hAnsi="Arial" w:cs="Arial"/>
          <w:bCs/>
          <w:iCs/>
          <w:sz w:val="22"/>
          <w:szCs w:val="22"/>
        </w:rPr>
      </w:pPr>
      <w:r w:rsidRPr="009627F2">
        <w:rPr>
          <w:rFonts w:ascii="Arial" w:hAnsi="Arial" w:cs="Arial"/>
          <w:bCs/>
          <w:iCs/>
          <w:sz w:val="22"/>
          <w:szCs w:val="22"/>
        </w:rPr>
        <w:t xml:space="preserve">State Co-Chair </w:t>
      </w:r>
    </w:p>
    <w:p w14:paraId="49A43B58" w14:textId="0B0872A6" w:rsidR="00DB29B9" w:rsidRPr="0052443C" w:rsidRDefault="000B4805" w:rsidP="001E613A">
      <w:pPr>
        <w:pStyle w:val="WW-BodyText2"/>
        <w:suppressAutoHyphens w:val="0"/>
        <w:rPr>
          <w:rFonts w:ascii="Arial" w:hAnsi="Arial" w:cs="Arial"/>
          <w:iCs/>
          <w:sz w:val="22"/>
          <w:szCs w:val="22"/>
        </w:rPr>
      </w:pPr>
      <w:r w:rsidRPr="0052443C">
        <w:rPr>
          <w:rFonts w:ascii="Arial" w:hAnsi="Arial" w:cs="Arial"/>
          <w:iCs/>
          <w:sz w:val="22"/>
          <w:szCs w:val="22"/>
        </w:rPr>
        <w:t xml:space="preserve">Patrick </w:t>
      </w:r>
      <w:r w:rsidR="006B08C0" w:rsidRPr="0052443C">
        <w:rPr>
          <w:rFonts w:ascii="Arial" w:hAnsi="Arial" w:cs="Arial"/>
          <w:iCs/>
          <w:sz w:val="22"/>
          <w:szCs w:val="22"/>
        </w:rPr>
        <w:t>Andrews, State</w:t>
      </w:r>
      <w:r w:rsidR="008C634D" w:rsidRPr="0052443C">
        <w:rPr>
          <w:rFonts w:ascii="Arial" w:hAnsi="Arial" w:cs="Arial"/>
          <w:iCs/>
          <w:sz w:val="22"/>
          <w:szCs w:val="22"/>
        </w:rPr>
        <w:t xml:space="preserve"> of </w:t>
      </w:r>
      <w:r w:rsidRPr="0052443C">
        <w:rPr>
          <w:rFonts w:ascii="Arial" w:hAnsi="Arial" w:cs="Arial"/>
          <w:iCs/>
          <w:sz w:val="22"/>
          <w:szCs w:val="22"/>
        </w:rPr>
        <w:t>Virginia</w:t>
      </w:r>
    </w:p>
    <w:p w14:paraId="3C858146" w14:textId="77777777" w:rsidR="00DB29B9" w:rsidRPr="009627F2" w:rsidRDefault="00DB29B9" w:rsidP="001E613A">
      <w:pPr>
        <w:pStyle w:val="WW-BodyText2"/>
        <w:suppressAutoHyphens w:val="0"/>
        <w:rPr>
          <w:rFonts w:ascii="Arial" w:hAnsi="Arial" w:cs="Arial"/>
          <w:bCs/>
          <w:iCs/>
          <w:sz w:val="22"/>
          <w:szCs w:val="22"/>
        </w:rPr>
      </w:pPr>
      <w:r w:rsidRPr="009627F2">
        <w:rPr>
          <w:rFonts w:ascii="Arial" w:hAnsi="Arial" w:cs="Arial"/>
          <w:bCs/>
          <w:iCs/>
          <w:sz w:val="22"/>
          <w:szCs w:val="22"/>
        </w:rPr>
        <w:t>Industry Co-Chair</w:t>
      </w:r>
    </w:p>
    <w:p w14:paraId="68BD4041" w14:textId="77777777" w:rsidR="00DB29B9" w:rsidRPr="0052443C" w:rsidRDefault="008C6F81" w:rsidP="001E613A">
      <w:pPr>
        <w:pStyle w:val="WW-BodyText2"/>
        <w:suppressAutoHyphens w:val="0"/>
        <w:rPr>
          <w:rFonts w:ascii="Arial" w:hAnsi="Arial" w:cs="Arial"/>
          <w:iCs/>
          <w:sz w:val="22"/>
          <w:szCs w:val="22"/>
        </w:rPr>
      </w:pPr>
      <w:r w:rsidRPr="0052443C">
        <w:rPr>
          <w:rFonts w:ascii="Arial" w:hAnsi="Arial" w:cs="Arial"/>
          <w:iCs/>
          <w:sz w:val="22"/>
          <w:szCs w:val="22"/>
        </w:rPr>
        <w:t>David Hernandez, Valero Energy</w:t>
      </w:r>
    </w:p>
    <w:p w14:paraId="3C76A117" w14:textId="77777777" w:rsidR="0081030A" w:rsidRDefault="0081030A" w:rsidP="001E613A">
      <w:pPr>
        <w:pStyle w:val="WW-BodyText2"/>
        <w:suppressAutoHyphens w:val="0"/>
        <w:rPr>
          <w:rFonts w:ascii="Arial" w:hAnsi="Arial" w:cs="Arial"/>
          <w:b/>
          <w:iCs/>
          <w:sz w:val="22"/>
          <w:szCs w:val="22"/>
        </w:rPr>
      </w:pPr>
    </w:p>
    <w:p w14:paraId="0676B68F" w14:textId="3880B398" w:rsidR="00DB29B9" w:rsidRPr="009E59C2" w:rsidRDefault="00DB29B9" w:rsidP="001E613A">
      <w:pPr>
        <w:pStyle w:val="WW-BodyText2"/>
        <w:suppressAutoHyphens w:val="0"/>
        <w:rPr>
          <w:rFonts w:ascii="Arial" w:hAnsi="Arial" w:cs="Arial"/>
          <w:b/>
          <w:iCs/>
          <w:sz w:val="22"/>
          <w:szCs w:val="22"/>
        </w:rPr>
      </w:pPr>
      <w:r w:rsidRPr="009E59C2">
        <w:rPr>
          <w:rFonts w:ascii="Arial" w:hAnsi="Arial" w:cs="Arial"/>
          <w:b/>
          <w:iCs/>
          <w:sz w:val="22"/>
          <w:szCs w:val="22"/>
        </w:rPr>
        <w:t>Communication and Coordination Subcommittee</w:t>
      </w:r>
    </w:p>
    <w:p w14:paraId="13464965" w14:textId="77777777" w:rsidR="00DB29B9" w:rsidRPr="009627F2" w:rsidRDefault="00DB29B9" w:rsidP="001E613A">
      <w:pPr>
        <w:pStyle w:val="WW-BodyText2"/>
        <w:suppressAutoHyphens w:val="0"/>
        <w:rPr>
          <w:rFonts w:ascii="Arial" w:hAnsi="Arial" w:cs="Arial"/>
          <w:bCs/>
          <w:iCs/>
          <w:sz w:val="22"/>
          <w:szCs w:val="22"/>
        </w:rPr>
      </w:pPr>
      <w:r w:rsidRPr="009627F2">
        <w:rPr>
          <w:rFonts w:ascii="Arial" w:hAnsi="Arial" w:cs="Arial"/>
          <w:bCs/>
          <w:iCs/>
          <w:sz w:val="22"/>
          <w:szCs w:val="22"/>
        </w:rPr>
        <w:t>State Co-Chair</w:t>
      </w:r>
    </w:p>
    <w:p w14:paraId="0A7A5913" w14:textId="0D9BB9FC" w:rsidR="00DB29B9" w:rsidRPr="0052443C" w:rsidRDefault="002F66CE" w:rsidP="001E613A">
      <w:pPr>
        <w:pStyle w:val="WW-BodyText2"/>
        <w:suppressAutoHyphens w:val="0"/>
        <w:rPr>
          <w:rFonts w:ascii="Arial" w:hAnsi="Arial" w:cs="Arial"/>
          <w:iCs/>
          <w:sz w:val="22"/>
          <w:szCs w:val="22"/>
        </w:rPr>
      </w:pPr>
      <w:r w:rsidRPr="0052443C">
        <w:rPr>
          <w:rFonts w:ascii="Arial" w:hAnsi="Arial" w:cs="Arial"/>
          <w:iCs/>
          <w:sz w:val="22"/>
          <w:szCs w:val="22"/>
        </w:rPr>
        <w:t>Michael Tay, State of Florida</w:t>
      </w:r>
    </w:p>
    <w:p w14:paraId="12B7D5EB" w14:textId="77777777" w:rsidR="00DB29B9" w:rsidRPr="009627F2" w:rsidRDefault="00DB29B9" w:rsidP="001E613A">
      <w:pPr>
        <w:pStyle w:val="WW-BodyText2"/>
        <w:suppressAutoHyphens w:val="0"/>
        <w:rPr>
          <w:rFonts w:ascii="Arial" w:hAnsi="Arial" w:cs="Arial"/>
          <w:bCs/>
          <w:iCs/>
          <w:sz w:val="22"/>
          <w:szCs w:val="22"/>
        </w:rPr>
      </w:pPr>
      <w:r w:rsidRPr="009627F2">
        <w:rPr>
          <w:rFonts w:ascii="Arial" w:hAnsi="Arial" w:cs="Arial"/>
          <w:bCs/>
          <w:iCs/>
          <w:sz w:val="22"/>
          <w:szCs w:val="22"/>
        </w:rPr>
        <w:t>Industry Co-Chair</w:t>
      </w:r>
    </w:p>
    <w:p w14:paraId="31964BB3" w14:textId="77777777" w:rsidR="00DB29B9" w:rsidRPr="0052443C" w:rsidRDefault="008C6F81" w:rsidP="001E613A">
      <w:pPr>
        <w:pStyle w:val="WW-BodyText2"/>
        <w:suppressAutoHyphens w:val="0"/>
        <w:rPr>
          <w:rFonts w:ascii="Arial" w:hAnsi="Arial" w:cs="Arial"/>
          <w:iCs/>
          <w:sz w:val="22"/>
          <w:szCs w:val="22"/>
        </w:rPr>
      </w:pPr>
      <w:r w:rsidRPr="0052443C">
        <w:rPr>
          <w:rFonts w:ascii="Arial" w:hAnsi="Arial" w:cs="Arial"/>
          <w:iCs/>
          <w:sz w:val="22"/>
          <w:szCs w:val="22"/>
        </w:rPr>
        <w:t>Laura Molique</w:t>
      </w:r>
      <w:r w:rsidR="008C634D" w:rsidRPr="0052443C">
        <w:rPr>
          <w:rFonts w:ascii="Arial" w:hAnsi="Arial" w:cs="Arial"/>
          <w:iCs/>
          <w:sz w:val="22"/>
          <w:szCs w:val="22"/>
        </w:rPr>
        <w:t>, Exxon</w:t>
      </w:r>
      <w:r w:rsidR="00DB29B9" w:rsidRPr="0052443C">
        <w:rPr>
          <w:rFonts w:ascii="Arial" w:hAnsi="Arial" w:cs="Arial"/>
          <w:iCs/>
          <w:sz w:val="22"/>
          <w:szCs w:val="22"/>
        </w:rPr>
        <w:t>Mobil</w:t>
      </w:r>
    </w:p>
    <w:p w14:paraId="6DE2D5C3" w14:textId="77777777" w:rsidR="00DB29B9" w:rsidRPr="0052443C" w:rsidRDefault="00DB29B9" w:rsidP="001E613A">
      <w:pPr>
        <w:pStyle w:val="WW-BodyText2"/>
        <w:suppressAutoHyphens w:val="0"/>
        <w:rPr>
          <w:rFonts w:ascii="Arial" w:hAnsi="Arial" w:cs="Arial"/>
          <w:iCs/>
          <w:sz w:val="22"/>
          <w:szCs w:val="22"/>
        </w:rPr>
      </w:pPr>
    </w:p>
    <w:p w14:paraId="322F7B79" w14:textId="77777777" w:rsidR="00DB29B9" w:rsidRPr="0052443C" w:rsidRDefault="00DB29B9" w:rsidP="001E613A">
      <w:pPr>
        <w:pStyle w:val="WW-BodyText2"/>
        <w:suppressAutoHyphens w:val="0"/>
        <w:rPr>
          <w:rFonts w:ascii="Arial" w:hAnsi="Arial" w:cs="Arial"/>
          <w:b/>
          <w:iCs/>
          <w:sz w:val="22"/>
          <w:szCs w:val="22"/>
        </w:rPr>
      </w:pPr>
      <w:r w:rsidRPr="0052443C">
        <w:rPr>
          <w:rFonts w:ascii="Arial" w:hAnsi="Arial" w:cs="Arial"/>
          <w:b/>
          <w:iCs/>
          <w:sz w:val="22"/>
          <w:szCs w:val="22"/>
        </w:rPr>
        <w:t xml:space="preserve">Electronic Commerce </w:t>
      </w:r>
      <w:r w:rsidRPr="009E59C2">
        <w:rPr>
          <w:rFonts w:ascii="Arial" w:hAnsi="Arial" w:cs="Arial"/>
          <w:b/>
          <w:iCs/>
          <w:sz w:val="22"/>
          <w:szCs w:val="22"/>
        </w:rPr>
        <w:t>Subcommittee</w:t>
      </w:r>
    </w:p>
    <w:p w14:paraId="62A09E82" w14:textId="77777777" w:rsidR="00DB29B9" w:rsidRPr="009627F2" w:rsidRDefault="00DB29B9" w:rsidP="001E613A">
      <w:pPr>
        <w:pStyle w:val="WW-BodyText2"/>
        <w:suppressAutoHyphens w:val="0"/>
        <w:rPr>
          <w:rFonts w:ascii="Arial" w:hAnsi="Arial" w:cs="Arial"/>
          <w:bCs/>
          <w:iCs/>
          <w:sz w:val="22"/>
          <w:szCs w:val="22"/>
        </w:rPr>
      </w:pPr>
      <w:r w:rsidRPr="009627F2">
        <w:rPr>
          <w:rFonts w:ascii="Arial" w:hAnsi="Arial" w:cs="Arial"/>
          <w:bCs/>
          <w:iCs/>
          <w:sz w:val="22"/>
          <w:szCs w:val="22"/>
        </w:rPr>
        <w:t>State Co-Chair</w:t>
      </w:r>
    </w:p>
    <w:p w14:paraId="46EDBAFE" w14:textId="77777777" w:rsidR="00DB29B9" w:rsidRPr="0052443C" w:rsidRDefault="005A4D1E" w:rsidP="001E613A">
      <w:pPr>
        <w:pStyle w:val="WW-BodyText2"/>
        <w:suppressAutoHyphens w:val="0"/>
        <w:rPr>
          <w:rFonts w:ascii="Arial" w:hAnsi="Arial" w:cs="Arial"/>
          <w:iCs/>
          <w:sz w:val="22"/>
          <w:szCs w:val="22"/>
        </w:rPr>
      </w:pPr>
      <w:r w:rsidRPr="0052443C">
        <w:rPr>
          <w:rFonts w:ascii="Arial" w:hAnsi="Arial" w:cs="Arial"/>
          <w:iCs/>
          <w:sz w:val="22"/>
          <w:szCs w:val="22"/>
        </w:rPr>
        <w:t>Michael</w:t>
      </w:r>
      <w:r w:rsidR="007E5135" w:rsidRPr="0052443C">
        <w:rPr>
          <w:rFonts w:ascii="Arial" w:hAnsi="Arial" w:cs="Arial"/>
          <w:iCs/>
          <w:sz w:val="22"/>
          <w:szCs w:val="22"/>
        </w:rPr>
        <w:t xml:space="preserve"> Hanson</w:t>
      </w:r>
      <w:r w:rsidR="009E3553" w:rsidRPr="0052443C">
        <w:rPr>
          <w:rFonts w:ascii="Arial" w:hAnsi="Arial" w:cs="Arial"/>
          <w:iCs/>
          <w:sz w:val="22"/>
          <w:szCs w:val="22"/>
        </w:rPr>
        <w:t xml:space="preserve">, </w:t>
      </w:r>
      <w:r w:rsidR="00DB29B9" w:rsidRPr="0052443C">
        <w:rPr>
          <w:rFonts w:ascii="Arial" w:hAnsi="Arial" w:cs="Arial"/>
          <w:iCs/>
          <w:sz w:val="22"/>
          <w:szCs w:val="22"/>
        </w:rPr>
        <w:t>State of California</w:t>
      </w:r>
    </w:p>
    <w:p w14:paraId="292B6CFB" w14:textId="77777777" w:rsidR="00DB29B9" w:rsidRPr="009627F2" w:rsidRDefault="00DB29B9" w:rsidP="001E613A">
      <w:pPr>
        <w:pStyle w:val="WW-BodyText2"/>
        <w:suppressAutoHyphens w:val="0"/>
        <w:rPr>
          <w:rFonts w:ascii="Arial" w:hAnsi="Arial" w:cs="Arial"/>
          <w:bCs/>
          <w:iCs/>
          <w:sz w:val="22"/>
          <w:szCs w:val="22"/>
        </w:rPr>
      </w:pPr>
      <w:r w:rsidRPr="009627F2">
        <w:rPr>
          <w:rFonts w:ascii="Arial" w:hAnsi="Arial" w:cs="Arial"/>
          <w:bCs/>
          <w:iCs/>
          <w:sz w:val="22"/>
          <w:szCs w:val="22"/>
        </w:rPr>
        <w:t>Industry Co-Chair</w:t>
      </w:r>
    </w:p>
    <w:p w14:paraId="02009056" w14:textId="77777777" w:rsidR="00DB29B9" w:rsidRPr="0052443C" w:rsidRDefault="008C6F81" w:rsidP="001E613A">
      <w:pPr>
        <w:pStyle w:val="WW-BodyText2"/>
        <w:suppressAutoHyphens w:val="0"/>
        <w:rPr>
          <w:rFonts w:ascii="Arial" w:hAnsi="Arial" w:cs="Arial"/>
          <w:iCs/>
          <w:sz w:val="22"/>
          <w:szCs w:val="22"/>
        </w:rPr>
      </w:pPr>
      <w:r w:rsidRPr="0052443C">
        <w:rPr>
          <w:rFonts w:ascii="Arial" w:hAnsi="Arial" w:cs="Arial"/>
          <w:iCs/>
          <w:sz w:val="22"/>
          <w:szCs w:val="22"/>
        </w:rPr>
        <w:t>Scott Foster</w:t>
      </w:r>
      <w:r w:rsidR="00DB29B9" w:rsidRPr="0052443C">
        <w:rPr>
          <w:rFonts w:ascii="Arial" w:hAnsi="Arial" w:cs="Arial"/>
          <w:iCs/>
          <w:sz w:val="22"/>
          <w:szCs w:val="22"/>
        </w:rPr>
        <w:t xml:space="preserve">, </w:t>
      </w:r>
      <w:r w:rsidR="006D3577" w:rsidRPr="0052443C">
        <w:rPr>
          <w:rFonts w:ascii="Arial" w:hAnsi="Arial" w:cs="Arial"/>
          <w:iCs/>
          <w:sz w:val="22"/>
          <w:szCs w:val="22"/>
        </w:rPr>
        <w:t>Sinclair Oil</w:t>
      </w:r>
    </w:p>
    <w:p w14:paraId="6AADDABA" w14:textId="77777777" w:rsidR="00DB29B9" w:rsidRPr="0052443C" w:rsidRDefault="00DB29B9" w:rsidP="001E613A">
      <w:pPr>
        <w:pStyle w:val="WW-BodyText2"/>
        <w:suppressAutoHyphens w:val="0"/>
        <w:rPr>
          <w:rFonts w:ascii="Arial" w:hAnsi="Arial" w:cs="Arial"/>
          <w:iCs/>
          <w:sz w:val="22"/>
          <w:szCs w:val="22"/>
        </w:rPr>
      </w:pPr>
    </w:p>
    <w:p w14:paraId="2AAD0736" w14:textId="77777777" w:rsidR="00DB29B9" w:rsidRPr="0052443C" w:rsidRDefault="00DB29B9" w:rsidP="001E613A">
      <w:pPr>
        <w:pStyle w:val="WW-BodyText2"/>
        <w:suppressAutoHyphens w:val="0"/>
        <w:rPr>
          <w:rFonts w:ascii="Arial" w:hAnsi="Arial" w:cs="Arial"/>
          <w:b/>
          <w:iCs/>
          <w:sz w:val="22"/>
          <w:szCs w:val="22"/>
        </w:rPr>
      </w:pPr>
      <w:r w:rsidRPr="0052443C">
        <w:rPr>
          <w:rFonts w:ascii="Arial" w:hAnsi="Arial" w:cs="Arial"/>
          <w:b/>
          <w:iCs/>
          <w:sz w:val="22"/>
          <w:szCs w:val="22"/>
        </w:rPr>
        <w:t xml:space="preserve">Forms Management </w:t>
      </w:r>
      <w:r w:rsidRPr="009E59C2">
        <w:rPr>
          <w:rFonts w:ascii="Arial" w:hAnsi="Arial" w:cs="Arial"/>
          <w:b/>
          <w:iCs/>
          <w:sz w:val="22"/>
          <w:szCs w:val="22"/>
        </w:rPr>
        <w:t>Subcommittee</w:t>
      </w:r>
    </w:p>
    <w:p w14:paraId="4AFA73D7" w14:textId="77777777" w:rsidR="00DB29B9" w:rsidRPr="009627F2" w:rsidRDefault="00DB29B9" w:rsidP="001E613A">
      <w:pPr>
        <w:pStyle w:val="WW-BodyText2"/>
        <w:suppressAutoHyphens w:val="0"/>
        <w:rPr>
          <w:rFonts w:ascii="Arial" w:hAnsi="Arial" w:cs="Arial"/>
          <w:bCs/>
          <w:iCs/>
          <w:sz w:val="22"/>
          <w:szCs w:val="22"/>
        </w:rPr>
      </w:pPr>
      <w:r w:rsidRPr="009627F2">
        <w:rPr>
          <w:rFonts w:ascii="Arial" w:hAnsi="Arial" w:cs="Arial"/>
          <w:bCs/>
          <w:iCs/>
          <w:sz w:val="22"/>
          <w:szCs w:val="22"/>
        </w:rPr>
        <w:t>State Co-Chair</w:t>
      </w:r>
    </w:p>
    <w:p w14:paraId="053AD50D" w14:textId="48DE97A7" w:rsidR="00DB29B9" w:rsidRPr="0052443C" w:rsidRDefault="005137BB" w:rsidP="001E613A">
      <w:pPr>
        <w:pStyle w:val="WW-BodyText2"/>
        <w:suppressAutoHyphens w:val="0"/>
        <w:rPr>
          <w:rFonts w:ascii="Arial" w:hAnsi="Arial" w:cs="Arial"/>
          <w:iCs/>
          <w:sz w:val="22"/>
          <w:szCs w:val="22"/>
        </w:rPr>
      </w:pPr>
      <w:proofErr w:type="spellStart"/>
      <w:r w:rsidRPr="0052443C">
        <w:rPr>
          <w:rFonts w:ascii="Arial" w:hAnsi="Arial" w:cs="Arial"/>
          <w:iCs/>
          <w:sz w:val="22"/>
          <w:szCs w:val="22"/>
        </w:rPr>
        <w:t>Jessyca</w:t>
      </w:r>
      <w:proofErr w:type="spellEnd"/>
      <w:r w:rsidR="008433B0" w:rsidRPr="0052443C">
        <w:rPr>
          <w:rFonts w:ascii="Arial" w:hAnsi="Arial" w:cs="Arial"/>
          <w:iCs/>
          <w:sz w:val="22"/>
          <w:szCs w:val="22"/>
        </w:rPr>
        <w:t xml:space="preserve"> </w:t>
      </w:r>
      <w:proofErr w:type="spellStart"/>
      <w:proofErr w:type="gramStart"/>
      <w:r w:rsidR="00C524C3" w:rsidRPr="0052443C">
        <w:rPr>
          <w:rFonts w:ascii="Arial" w:hAnsi="Arial" w:cs="Arial"/>
          <w:iCs/>
          <w:sz w:val="22"/>
          <w:szCs w:val="22"/>
        </w:rPr>
        <w:t>Stafford,</w:t>
      </w:r>
      <w:r w:rsidR="008433B0" w:rsidRPr="0052443C">
        <w:rPr>
          <w:rFonts w:ascii="Arial" w:hAnsi="Arial" w:cs="Arial"/>
          <w:iCs/>
          <w:sz w:val="22"/>
          <w:szCs w:val="22"/>
        </w:rPr>
        <w:t>State</w:t>
      </w:r>
      <w:proofErr w:type="spellEnd"/>
      <w:proofErr w:type="gramEnd"/>
      <w:r w:rsidR="008433B0" w:rsidRPr="0052443C">
        <w:rPr>
          <w:rFonts w:ascii="Arial" w:hAnsi="Arial" w:cs="Arial"/>
          <w:iCs/>
          <w:sz w:val="22"/>
          <w:szCs w:val="22"/>
        </w:rPr>
        <w:t xml:space="preserve"> of Oregon</w:t>
      </w:r>
    </w:p>
    <w:p w14:paraId="3D0C1450" w14:textId="77777777" w:rsidR="00DB29B9" w:rsidRPr="009627F2" w:rsidRDefault="00DB29B9" w:rsidP="001E613A">
      <w:pPr>
        <w:pStyle w:val="WW-BodyText2"/>
        <w:suppressAutoHyphens w:val="0"/>
        <w:rPr>
          <w:rFonts w:ascii="Arial" w:hAnsi="Arial" w:cs="Arial"/>
          <w:bCs/>
          <w:iCs/>
          <w:sz w:val="22"/>
          <w:szCs w:val="22"/>
        </w:rPr>
      </w:pPr>
      <w:r w:rsidRPr="009627F2">
        <w:rPr>
          <w:rFonts w:ascii="Arial" w:hAnsi="Arial" w:cs="Arial"/>
          <w:bCs/>
          <w:iCs/>
          <w:sz w:val="22"/>
          <w:szCs w:val="22"/>
        </w:rPr>
        <w:t>Industry Co-Chair</w:t>
      </w:r>
    </w:p>
    <w:p w14:paraId="2188FA63" w14:textId="5CDFD8D0" w:rsidR="009627F2" w:rsidRPr="009627F2" w:rsidRDefault="000C02D9" w:rsidP="009627F2">
      <w:pPr>
        <w:pStyle w:val="WW-BodyText2"/>
        <w:suppressAutoHyphens w:val="0"/>
        <w:rPr>
          <w:rFonts w:ascii="Arial" w:hAnsi="Arial" w:cs="Arial"/>
          <w:iCs/>
          <w:sz w:val="22"/>
          <w:szCs w:val="22"/>
        </w:rPr>
      </w:pPr>
      <w:r w:rsidRPr="0052443C">
        <w:rPr>
          <w:rFonts w:ascii="Arial" w:hAnsi="Arial" w:cs="Arial"/>
          <w:iCs/>
          <w:sz w:val="22"/>
          <w:szCs w:val="22"/>
        </w:rPr>
        <w:t>Becky Jo Beck</w:t>
      </w:r>
      <w:r w:rsidR="00730511" w:rsidRPr="0052443C">
        <w:rPr>
          <w:rFonts w:ascii="Arial" w:hAnsi="Arial" w:cs="Arial"/>
          <w:iCs/>
          <w:sz w:val="22"/>
          <w:szCs w:val="22"/>
        </w:rPr>
        <w:t>,</w:t>
      </w:r>
      <w:r w:rsidRPr="0052443C">
        <w:rPr>
          <w:rFonts w:ascii="Arial" w:hAnsi="Arial" w:cs="Arial"/>
          <w:iCs/>
          <w:sz w:val="22"/>
          <w:szCs w:val="22"/>
        </w:rPr>
        <w:t xml:space="preserve"> </w:t>
      </w:r>
      <w:proofErr w:type="spellStart"/>
      <w:r w:rsidRPr="0052443C">
        <w:rPr>
          <w:rFonts w:ascii="Arial" w:hAnsi="Arial" w:cs="Arial"/>
          <w:iCs/>
          <w:sz w:val="22"/>
          <w:szCs w:val="22"/>
        </w:rPr>
        <w:t>AvFuel</w:t>
      </w:r>
      <w:proofErr w:type="spellEnd"/>
    </w:p>
    <w:p w14:paraId="0941A54F" w14:textId="366F71BC" w:rsidR="009627F2" w:rsidRDefault="009627F2" w:rsidP="001E613A">
      <w:pPr>
        <w:jc w:val="center"/>
        <w:rPr>
          <w:rFonts w:ascii="Arial" w:hAnsi="Arial" w:cs="Arial"/>
          <w:b/>
          <w:iCs/>
          <w:sz w:val="22"/>
          <w:szCs w:val="22"/>
          <w:u w:val="single"/>
        </w:rPr>
      </w:pPr>
    </w:p>
    <w:p w14:paraId="6C6B0F50" w14:textId="77777777" w:rsidR="009627F2" w:rsidRDefault="009627F2" w:rsidP="001E613A">
      <w:pPr>
        <w:jc w:val="center"/>
        <w:rPr>
          <w:rFonts w:ascii="Arial" w:hAnsi="Arial" w:cs="Arial"/>
          <w:b/>
          <w:iCs/>
          <w:sz w:val="22"/>
          <w:szCs w:val="22"/>
          <w:u w:val="single"/>
        </w:rPr>
      </w:pPr>
    </w:p>
    <w:p w14:paraId="013D0B16" w14:textId="43ED29EC" w:rsidR="006E2D39" w:rsidRPr="0052443C" w:rsidRDefault="006E2D39" w:rsidP="001E613A">
      <w:pPr>
        <w:jc w:val="center"/>
        <w:rPr>
          <w:rFonts w:ascii="Arial" w:hAnsi="Arial" w:cs="Arial"/>
          <w:b/>
          <w:iCs/>
          <w:sz w:val="22"/>
          <w:szCs w:val="22"/>
          <w:u w:val="single"/>
        </w:rPr>
      </w:pPr>
      <w:r w:rsidRPr="0052443C">
        <w:rPr>
          <w:rFonts w:ascii="Arial" w:hAnsi="Arial" w:cs="Arial"/>
          <w:b/>
          <w:iCs/>
          <w:sz w:val="22"/>
          <w:szCs w:val="22"/>
          <w:u w:val="single"/>
        </w:rPr>
        <w:t>20</w:t>
      </w:r>
      <w:r w:rsidR="00A82CAD" w:rsidRPr="0052443C">
        <w:rPr>
          <w:rFonts w:ascii="Arial" w:hAnsi="Arial" w:cs="Arial"/>
          <w:b/>
          <w:iCs/>
          <w:sz w:val="22"/>
          <w:szCs w:val="22"/>
          <w:u w:val="single"/>
        </w:rPr>
        <w:t>2</w:t>
      </w:r>
      <w:r w:rsidR="009627F2">
        <w:rPr>
          <w:rFonts w:ascii="Arial" w:hAnsi="Arial" w:cs="Arial"/>
          <w:b/>
          <w:iCs/>
          <w:sz w:val="22"/>
          <w:szCs w:val="22"/>
          <w:u w:val="single"/>
        </w:rPr>
        <w:t>4</w:t>
      </w:r>
      <w:r w:rsidRPr="0052443C">
        <w:rPr>
          <w:rFonts w:ascii="Arial" w:hAnsi="Arial" w:cs="Arial"/>
          <w:b/>
          <w:iCs/>
          <w:sz w:val="22"/>
          <w:szCs w:val="22"/>
          <w:u w:val="single"/>
        </w:rPr>
        <w:t xml:space="preserve"> </w:t>
      </w:r>
      <w:r w:rsidR="009627F2">
        <w:rPr>
          <w:rFonts w:ascii="Arial" w:hAnsi="Arial" w:cs="Arial"/>
          <w:b/>
          <w:iCs/>
          <w:sz w:val="22"/>
          <w:szCs w:val="22"/>
          <w:u w:val="single"/>
        </w:rPr>
        <w:t>Motor Fuel Steering</w:t>
      </w:r>
      <w:r w:rsidRPr="0052443C">
        <w:rPr>
          <w:rFonts w:ascii="Arial" w:hAnsi="Arial" w:cs="Arial"/>
          <w:b/>
          <w:iCs/>
          <w:sz w:val="22"/>
          <w:szCs w:val="22"/>
          <w:u w:val="single"/>
        </w:rPr>
        <w:t xml:space="preserve"> </w:t>
      </w:r>
      <w:r w:rsidR="009627F2">
        <w:rPr>
          <w:rFonts w:ascii="Arial" w:hAnsi="Arial" w:cs="Arial"/>
          <w:b/>
          <w:iCs/>
          <w:sz w:val="22"/>
          <w:szCs w:val="22"/>
          <w:u w:val="single"/>
        </w:rPr>
        <w:t>Committee Members</w:t>
      </w:r>
    </w:p>
    <w:p w14:paraId="1DDEEDE9" w14:textId="77777777" w:rsidR="006E2D39" w:rsidRPr="0052443C" w:rsidRDefault="006E2D39" w:rsidP="001E613A">
      <w:pPr>
        <w:rPr>
          <w:rFonts w:ascii="Arial" w:hAnsi="Arial" w:cs="Arial"/>
          <w:b/>
          <w:iCs/>
          <w:sz w:val="22"/>
          <w:szCs w:val="22"/>
          <w:u w:val="single"/>
        </w:rPr>
      </w:pPr>
    </w:p>
    <w:p w14:paraId="0C59CFDA" w14:textId="77777777" w:rsidR="006E2D39" w:rsidRPr="009E59C2" w:rsidRDefault="006E2D39" w:rsidP="001E613A">
      <w:pPr>
        <w:rPr>
          <w:rFonts w:ascii="Arial" w:hAnsi="Arial" w:cs="Arial"/>
          <w:b/>
          <w:iCs/>
          <w:sz w:val="22"/>
          <w:szCs w:val="22"/>
        </w:rPr>
      </w:pPr>
      <w:r w:rsidRPr="009E59C2">
        <w:rPr>
          <w:rFonts w:ascii="Arial" w:hAnsi="Arial" w:cs="Arial"/>
          <w:b/>
          <w:iCs/>
          <w:sz w:val="22"/>
          <w:szCs w:val="22"/>
        </w:rPr>
        <w:t>National Officers</w:t>
      </w:r>
    </w:p>
    <w:p w14:paraId="6C8792C1" w14:textId="7210FC31" w:rsidR="006E2D39" w:rsidRPr="0052443C" w:rsidRDefault="009627F2" w:rsidP="001E613A">
      <w:pPr>
        <w:rPr>
          <w:rFonts w:ascii="Arial" w:hAnsi="Arial" w:cs="Arial"/>
          <w:iCs/>
          <w:sz w:val="22"/>
          <w:szCs w:val="22"/>
        </w:rPr>
      </w:pPr>
      <w:r>
        <w:rPr>
          <w:rFonts w:ascii="Arial" w:hAnsi="Arial" w:cs="Arial"/>
          <w:iCs/>
          <w:sz w:val="22"/>
          <w:szCs w:val="22"/>
        </w:rPr>
        <w:t>John Panza</w:t>
      </w:r>
      <w:r w:rsidR="00B201A4" w:rsidRPr="0052443C">
        <w:rPr>
          <w:rFonts w:ascii="Arial" w:hAnsi="Arial" w:cs="Arial"/>
          <w:iCs/>
          <w:sz w:val="22"/>
          <w:szCs w:val="22"/>
        </w:rPr>
        <w:t xml:space="preserve">, </w:t>
      </w:r>
      <w:r w:rsidR="008823B4" w:rsidRPr="0052443C">
        <w:rPr>
          <w:rFonts w:ascii="Arial" w:hAnsi="Arial" w:cs="Arial"/>
          <w:iCs/>
          <w:sz w:val="22"/>
          <w:szCs w:val="22"/>
        </w:rPr>
        <w:t xml:space="preserve">National Chair, </w:t>
      </w:r>
      <w:r w:rsidR="006E2D39" w:rsidRPr="0052443C">
        <w:rPr>
          <w:rFonts w:ascii="Arial" w:hAnsi="Arial" w:cs="Arial"/>
          <w:iCs/>
          <w:sz w:val="22"/>
          <w:szCs w:val="22"/>
        </w:rPr>
        <w:t xml:space="preserve">State of </w:t>
      </w:r>
      <w:r>
        <w:rPr>
          <w:rFonts w:ascii="Arial" w:hAnsi="Arial" w:cs="Arial"/>
          <w:iCs/>
          <w:sz w:val="22"/>
          <w:szCs w:val="22"/>
        </w:rPr>
        <w:t>North Carolina</w:t>
      </w:r>
    </w:p>
    <w:p w14:paraId="2815F348" w14:textId="1EE1C4BE" w:rsidR="00A82CAD" w:rsidRPr="0052443C" w:rsidRDefault="009627F2" w:rsidP="001E613A">
      <w:pPr>
        <w:rPr>
          <w:rFonts w:ascii="Arial" w:hAnsi="Arial" w:cs="Arial"/>
          <w:iCs/>
          <w:sz w:val="22"/>
          <w:szCs w:val="22"/>
        </w:rPr>
      </w:pPr>
      <w:r>
        <w:rPr>
          <w:rFonts w:ascii="Arial" w:hAnsi="Arial" w:cs="Arial"/>
          <w:iCs/>
          <w:sz w:val="22"/>
          <w:szCs w:val="22"/>
        </w:rPr>
        <w:t xml:space="preserve">Kurt </w:t>
      </w:r>
      <w:proofErr w:type="spellStart"/>
      <w:r>
        <w:rPr>
          <w:rFonts w:ascii="Arial" w:hAnsi="Arial" w:cs="Arial"/>
          <w:iCs/>
          <w:sz w:val="22"/>
          <w:szCs w:val="22"/>
        </w:rPr>
        <w:t>Straube</w:t>
      </w:r>
      <w:proofErr w:type="spellEnd"/>
      <w:r>
        <w:rPr>
          <w:rFonts w:ascii="Arial" w:hAnsi="Arial" w:cs="Arial"/>
          <w:iCs/>
          <w:sz w:val="22"/>
          <w:szCs w:val="22"/>
        </w:rPr>
        <w:t>,</w:t>
      </w:r>
      <w:r w:rsidR="00A82CAD" w:rsidRPr="0052443C">
        <w:rPr>
          <w:rFonts w:ascii="Arial" w:hAnsi="Arial" w:cs="Arial"/>
          <w:iCs/>
          <w:sz w:val="22"/>
          <w:szCs w:val="22"/>
        </w:rPr>
        <w:t xml:space="preserve"> </w:t>
      </w:r>
      <w:r w:rsidR="008823B4" w:rsidRPr="0052443C">
        <w:rPr>
          <w:rFonts w:ascii="Arial" w:hAnsi="Arial" w:cs="Arial"/>
          <w:iCs/>
          <w:sz w:val="22"/>
          <w:szCs w:val="22"/>
        </w:rPr>
        <w:t xml:space="preserve">National Vice Chair, </w:t>
      </w:r>
      <w:r w:rsidR="00A82CAD" w:rsidRPr="0052443C">
        <w:rPr>
          <w:rFonts w:ascii="Arial" w:hAnsi="Arial" w:cs="Arial"/>
          <w:iCs/>
          <w:sz w:val="22"/>
          <w:szCs w:val="22"/>
        </w:rPr>
        <w:t xml:space="preserve">State of </w:t>
      </w:r>
      <w:r>
        <w:rPr>
          <w:rFonts w:ascii="Arial" w:hAnsi="Arial" w:cs="Arial"/>
          <w:iCs/>
          <w:sz w:val="22"/>
          <w:szCs w:val="22"/>
        </w:rPr>
        <w:t>New Hampshire</w:t>
      </w:r>
    </w:p>
    <w:p w14:paraId="6D22E872" w14:textId="77777777" w:rsidR="00E35844" w:rsidRPr="0052443C" w:rsidRDefault="00E35844" w:rsidP="001E613A">
      <w:pPr>
        <w:rPr>
          <w:rFonts w:ascii="Arial" w:hAnsi="Arial" w:cs="Arial"/>
          <w:b/>
          <w:iCs/>
          <w:sz w:val="22"/>
          <w:szCs w:val="22"/>
          <w:u w:val="single"/>
        </w:rPr>
      </w:pPr>
    </w:p>
    <w:p w14:paraId="6F3C4EB4" w14:textId="77777777" w:rsidR="006E2D39" w:rsidRPr="009E59C2" w:rsidRDefault="006E2D39" w:rsidP="001E613A">
      <w:pPr>
        <w:rPr>
          <w:rFonts w:ascii="Arial" w:hAnsi="Arial" w:cs="Arial"/>
          <w:b/>
          <w:iCs/>
          <w:sz w:val="22"/>
          <w:szCs w:val="22"/>
        </w:rPr>
      </w:pPr>
      <w:r w:rsidRPr="009E59C2">
        <w:rPr>
          <w:rFonts w:ascii="Arial" w:hAnsi="Arial" w:cs="Arial"/>
          <w:b/>
          <w:iCs/>
          <w:sz w:val="22"/>
          <w:szCs w:val="22"/>
        </w:rPr>
        <w:t>Past Chairs</w:t>
      </w:r>
    </w:p>
    <w:p w14:paraId="77A441CE" w14:textId="5F78050F" w:rsidR="00A82CAD" w:rsidRPr="0052443C" w:rsidRDefault="009627F2" w:rsidP="001E613A">
      <w:pPr>
        <w:rPr>
          <w:rFonts w:ascii="Arial" w:hAnsi="Arial" w:cs="Arial"/>
          <w:iCs/>
          <w:sz w:val="22"/>
          <w:szCs w:val="22"/>
        </w:rPr>
      </w:pPr>
      <w:r>
        <w:rPr>
          <w:rFonts w:ascii="Arial" w:hAnsi="Arial" w:cs="Arial"/>
          <w:iCs/>
          <w:sz w:val="22"/>
          <w:szCs w:val="22"/>
        </w:rPr>
        <w:t>Jeremy Neeck</w:t>
      </w:r>
      <w:r w:rsidR="00A82CAD" w:rsidRPr="0052443C">
        <w:rPr>
          <w:rFonts w:ascii="Arial" w:hAnsi="Arial" w:cs="Arial"/>
          <w:iCs/>
          <w:sz w:val="22"/>
          <w:szCs w:val="22"/>
        </w:rPr>
        <w:t>, State of M</w:t>
      </w:r>
      <w:r>
        <w:rPr>
          <w:rFonts w:ascii="Arial" w:hAnsi="Arial" w:cs="Arial"/>
          <w:iCs/>
          <w:sz w:val="22"/>
          <w:szCs w:val="22"/>
        </w:rPr>
        <w:t>innesota</w:t>
      </w:r>
    </w:p>
    <w:p w14:paraId="737D63C2" w14:textId="77777777" w:rsidR="006E2D39" w:rsidRPr="0052443C" w:rsidRDefault="006E2D39" w:rsidP="001E613A">
      <w:pPr>
        <w:rPr>
          <w:rFonts w:ascii="Arial" w:hAnsi="Arial" w:cs="Arial"/>
          <w:iCs/>
          <w:sz w:val="22"/>
          <w:szCs w:val="22"/>
        </w:rPr>
      </w:pPr>
    </w:p>
    <w:p w14:paraId="2C690748" w14:textId="77777777" w:rsidR="001A1F88" w:rsidRPr="009E59C2" w:rsidRDefault="006E2D39" w:rsidP="001E613A">
      <w:pPr>
        <w:rPr>
          <w:rFonts w:ascii="Arial" w:hAnsi="Arial" w:cs="Arial"/>
          <w:b/>
          <w:iCs/>
          <w:sz w:val="22"/>
          <w:szCs w:val="22"/>
        </w:rPr>
      </w:pPr>
      <w:r w:rsidRPr="009E59C2">
        <w:rPr>
          <w:rFonts w:ascii="Arial" w:hAnsi="Arial" w:cs="Arial"/>
          <w:b/>
          <w:iCs/>
          <w:sz w:val="22"/>
          <w:szCs w:val="22"/>
        </w:rPr>
        <w:t>Uniformity Chairs</w:t>
      </w:r>
    </w:p>
    <w:p w14:paraId="167A3FDD" w14:textId="21270753" w:rsidR="006E2D39" w:rsidRPr="0052443C" w:rsidRDefault="005137BB" w:rsidP="001E613A">
      <w:pPr>
        <w:rPr>
          <w:rFonts w:ascii="Arial" w:hAnsi="Arial" w:cs="Arial"/>
          <w:iCs/>
          <w:sz w:val="22"/>
          <w:szCs w:val="22"/>
        </w:rPr>
      </w:pPr>
      <w:r w:rsidRPr="0052443C">
        <w:rPr>
          <w:rFonts w:ascii="Arial" w:hAnsi="Arial" w:cs="Arial"/>
          <w:iCs/>
          <w:sz w:val="22"/>
          <w:szCs w:val="22"/>
        </w:rPr>
        <w:t>Nancy Larrimore</w:t>
      </w:r>
      <w:r w:rsidR="006E2D39" w:rsidRPr="0052443C">
        <w:rPr>
          <w:rFonts w:ascii="Arial" w:hAnsi="Arial" w:cs="Arial"/>
          <w:iCs/>
          <w:sz w:val="22"/>
          <w:szCs w:val="22"/>
        </w:rPr>
        <w:t xml:space="preserve">, State of </w:t>
      </w:r>
      <w:r w:rsidRPr="0052443C">
        <w:rPr>
          <w:rFonts w:ascii="Arial" w:hAnsi="Arial" w:cs="Arial"/>
          <w:iCs/>
          <w:sz w:val="22"/>
          <w:szCs w:val="22"/>
        </w:rPr>
        <w:t>N</w:t>
      </w:r>
      <w:r w:rsidR="00342EF1" w:rsidRPr="0052443C">
        <w:rPr>
          <w:rFonts w:ascii="Arial" w:hAnsi="Arial" w:cs="Arial"/>
          <w:iCs/>
          <w:sz w:val="22"/>
          <w:szCs w:val="22"/>
        </w:rPr>
        <w:t>C</w:t>
      </w:r>
    </w:p>
    <w:p w14:paraId="6AF0BF66" w14:textId="77777777" w:rsidR="006E2D39" w:rsidRPr="0052443C" w:rsidRDefault="006D3577" w:rsidP="001E613A">
      <w:pPr>
        <w:rPr>
          <w:rFonts w:ascii="Arial" w:hAnsi="Arial" w:cs="Arial"/>
          <w:iCs/>
          <w:sz w:val="22"/>
          <w:szCs w:val="22"/>
        </w:rPr>
      </w:pPr>
      <w:r w:rsidRPr="0052443C">
        <w:rPr>
          <w:rFonts w:ascii="Arial" w:hAnsi="Arial" w:cs="Arial"/>
          <w:iCs/>
          <w:sz w:val="22"/>
          <w:szCs w:val="22"/>
        </w:rPr>
        <w:t>Rae Takai, Motiva</w:t>
      </w:r>
    </w:p>
    <w:p w14:paraId="30EB9C26" w14:textId="62375DFB" w:rsidR="006E2D39" w:rsidRDefault="006E2D39" w:rsidP="001E613A">
      <w:pPr>
        <w:rPr>
          <w:rFonts w:ascii="Arial" w:hAnsi="Arial" w:cs="Arial"/>
          <w:sz w:val="22"/>
          <w:szCs w:val="22"/>
        </w:rPr>
      </w:pPr>
    </w:p>
    <w:p w14:paraId="011D5202" w14:textId="77777777" w:rsidR="009627F2" w:rsidRPr="00843A7F" w:rsidRDefault="009627F2" w:rsidP="001E613A">
      <w:pPr>
        <w:rPr>
          <w:rFonts w:ascii="Arial" w:hAnsi="Arial" w:cs="Arial"/>
          <w:sz w:val="22"/>
          <w:szCs w:val="22"/>
        </w:rPr>
      </w:pPr>
    </w:p>
    <w:p w14:paraId="59D22D74" w14:textId="023B13C5" w:rsidR="006E2D39" w:rsidRPr="009627F2" w:rsidRDefault="009627F2" w:rsidP="001E613A">
      <w:pPr>
        <w:jc w:val="center"/>
        <w:rPr>
          <w:rFonts w:ascii="Arial" w:hAnsi="Arial" w:cs="Arial"/>
          <w:b/>
          <w:iCs/>
          <w:sz w:val="22"/>
          <w:szCs w:val="22"/>
          <w:u w:val="single"/>
        </w:rPr>
      </w:pPr>
      <w:r>
        <w:rPr>
          <w:rFonts w:ascii="Arial" w:hAnsi="Arial" w:cs="Arial"/>
          <w:b/>
          <w:iCs/>
          <w:sz w:val="22"/>
          <w:szCs w:val="22"/>
          <w:u w:val="single"/>
        </w:rPr>
        <w:t>Motor Fuels Regional</w:t>
      </w:r>
      <w:r w:rsidR="006E2D39" w:rsidRPr="009627F2">
        <w:rPr>
          <w:rFonts w:ascii="Arial" w:hAnsi="Arial" w:cs="Arial"/>
          <w:b/>
          <w:iCs/>
          <w:sz w:val="22"/>
          <w:szCs w:val="22"/>
          <w:u w:val="single"/>
        </w:rPr>
        <w:t xml:space="preserve"> </w:t>
      </w:r>
      <w:r>
        <w:rPr>
          <w:rFonts w:ascii="Arial" w:hAnsi="Arial" w:cs="Arial"/>
          <w:b/>
          <w:iCs/>
          <w:sz w:val="22"/>
          <w:szCs w:val="22"/>
          <w:u w:val="single"/>
        </w:rPr>
        <w:t>Governors</w:t>
      </w:r>
      <w:r w:rsidR="006E2D39" w:rsidRPr="009627F2">
        <w:rPr>
          <w:rFonts w:ascii="Arial" w:hAnsi="Arial" w:cs="Arial"/>
          <w:b/>
          <w:iCs/>
          <w:sz w:val="22"/>
          <w:szCs w:val="22"/>
          <w:u w:val="single"/>
        </w:rPr>
        <w:t xml:space="preserve"> for </w:t>
      </w:r>
      <w:r w:rsidR="00774AFB" w:rsidRPr="009627F2">
        <w:rPr>
          <w:rFonts w:ascii="Arial" w:hAnsi="Arial" w:cs="Arial"/>
          <w:b/>
          <w:iCs/>
          <w:sz w:val="22"/>
          <w:szCs w:val="22"/>
          <w:u w:val="single"/>
        </w:rPr>
        <w:t>2024</w:t>
      </w:r>
    </w:p>
    <w:p w14:paraId="6F269833" w14:textId="77777777" w:rsidR="006E2D39" w:rsidRPr="009627F2" w:rsidRDefault="006E2D39" w:rsidP="001E613A">
      <w:pPr>
        <w:rPr>
          <w:rFonts w:ascii="Arial" w:hAnsi="Arial" w:cs="Arial"/>
          <w:b/>
          <w:iCs/>
          <w:sz w:val="22"/>
          <w:szCs w:val="22"/>
          <w:u w:val="single"/>
        </w:rPr>
      </w:pPr>
    </w:p>
    <w:p w14:paraId="36A9CD4C" w14:textId="77777777" w:rsidR="006E2D39" w:rsidRPr="009627F2" w:rsidRDefault="006E2D39" w:rsidP="001E613A">
      <w:pPr>
        <w:rPr>
          <w:rFonts w:ascii="Arial" w:hAnsi="Arial" w:cs="Arial"/>
          <w:b/>
          <w:iCs/>
          <w:sz w:val="22"/>
          <w:szCs w:val="22"/>
          <w:u w:val="single"/>
        </w:rPr>
      </w:pPr>
      <w:r w:rsidRPr="009627F2">
        <w:rPr>
          <w:rFonts w:ascii="Arial" w:hAnsi="Arial" w:cs="Arial"/>
          <w:b/>
          <w:iCs/>
          <w:sz w:val="22"/>
          <w:szCs w:val="22"/>
          <w:u w:val="single"/>
        </w:rPr>
        <w:t>Midwestern Region</w:t>
      </w:r>
    </w:p>
    <w:p w14:paraId="2B359E53" w14:textId="2A0C388B" w:rsidR="006E2D39" w:rsidRPr="009627F2" w:rsidRDefault="00774AFB" w:rsidP="001E613A">
      <w:pPr>
        <w:rPr>
          <w:rFonts w:ascii="Arial" w:hAnsi="Arial" w:cs="Arial"/>
          <w:iCs/>
          <w:sz w:val="22"/>
          <w:szCs w:val="22"/>
        </w:rPr>
      </w:pPr>
      <w:r w:rsidRPr="009627F2">
        <w:rPr>
          <w:rFonts w:ascii="Arial" w:hAnsi="Arial" w:cs="Arial"/>
          <w:iCs/>
          <w:sz w:val="22"/>
          <w:szCs w:val="22"/>
        </w:rPr>
        <w:t>Casandra Willis</w:t>
      </w:r>
    </w:p>
    <w:p w14:paraId="43079518" w14:textId="6488AEFB" w:rsidR="006E2D39" w:rsidRPr="009627F2" w:rsidRDefault="006E2D39" w:rsidP="001E613A">
      <w:pPr>
        <w:rPr>
          <w:rFonts w:ascii="Arial" w:hAnsi="Arial" w:cs="Arial"/>
          <w:iCs/>
          <w:sz w:val="22"/>
          <w:szCs w:val="22"/>
        </w:rPr>
      </w:pPr>
      <w:r w:rsidRPr="009627F2">
        <w:rPr>
          <w:rFonts w:ascii="Arial" w:hAnsi="Arial" w:cs="Arial"/>
          <w:iCs/>
          <w:sz w:val="22"/>
          <w:szCs w:val="22"/>
        </w:rPr>
        <w:t xml:space="preserve">State of </w:t>
      </w:r>
      <w:r w:rsidR="0056106D" w:rsidRPr="009627F2">
        <w:rPr>
          <w:rFonts w:ascii="Arial" w:hAnsi="Arial" w:cs="Arial"/>
          <w:iCs/>
          <w:sz w:val="22"/>
          <w:szCs w:val="22"/>
        </w:rPr>
        <w:t>Mi</w:t>
      </w:r>
      <w:r w:rsidR="00774AFB" w:rsidRPr="009627F2">
        <w:rPr>
          <w:rFonts w:ascii="Arial" w:hAnsi="Arial" w:cs="Arial"/>
          <w:iCs/>
          <w:sz w:val="22"/>
          <w:szCs w:val="22"/>
        </w:rPr>
        <w:t>ssouri</w:t>
      </w:r>
    </w:p>
    <w:p w14:paraId="14EF8360" w14:textId="77777777" w:rsidR="006E2D39" w:rsidRPr="009627F2" w:rsidRDefault="006E2D39" w:rsidP="001E613A">
      <w:pPr>
        <w:rPr>
          <w:rFonts w:ascii="Arial" w:hAnsi="Arial" w:cs="Arial"/>
          <w:iCs/>
          <w:sz w:val="22"/>
          <w:szCs w:val="22"/>
        </w:rPr>
      </w:pPr>
    </w:p>
    <w:p w14:paraId="438FC28E" w14:textId="77777777" w:rsidR="006E2D39" w:rsidRPr="009627F2" w:rsidRDefault="006E2D39" w:rsidP="001E613A">
      <w:pPr>
        <w:rPr>
          <w:rFonts w:ascii="Arial" w:hAnsi="Arial" w:cs="Arial"/>
          <w:b/>
          <w:iCs/>
          <w:sz w:val="22"/>
          <w:szCs w:val="22"/>
          <w:u w:val="single"/>
        </w:rPr>
      </w:pPr>
      <w:r w:rsidRPr="009627F2">
        <w:rPr>
          <w:rFonts w:ascii="Arial" w:hAnsi="Arial" w:cs="Arial"/>
          <w:b/>
          <w:iCs/>
          <w:sz w:val="22"/>
          <w:szCs w:val="22"/>
          <w:u w:val="single"/>
        </w:rPr>
        <w:lastRenderedPageBreak/>
        <w:t>Northeastern Region</w:t>
      </w:r>
    </w:p>
    <w:p w14:paraId="7D27A2C4" w14:textId="36596C77" w:rsidR="006E2D39" w:rsidRPr="009627F2" w:rsidRDefault="00774AFB" w:rsidP="001E613A">
      <w:pPr>
        <w:rPr>
          <w:rFonts w:ascii="Arial" w:hAnsi="Arial" w:cs="Arial"/>
          <w:iCs/>
          <w:sz w:val="22"/>
          <w:szCs w:val="22"/>
        </w:rPr>
      </w:pPr>
      <w:r w:rsidRPr="009627F2">
        <w:rPr>
          <w:rFonts w:ascii="Arial" w:hAnsi="Arial" w:cs="Arial"/>
          <w:iCs/>
          <w:sz w:val="22"/>
          <w:szCs w:val="22"/>
        </w:rPr>
        <w:t>Kurt Straube</w:t>
      </w:r>
    </w:p>
    <w:p w14:paraId="749C2998" w14:textId="1A66FA7A" w:rsidR="006E2D39" w:rsidRPr="009627F2" w:rsidRDefault="006E2D39" w:rsidP="001E613A">
      <w:pPr>
        <w:rPr>
          <w:rFonts w:ascii="Arial" w:hAnsi="Arial" w:cs="Arial"/>
          <w:iCs/>
          <w:sz w:val="22"/>
          <w:szCs w:val="22"/>
        </w:rPr>
      </w:pPr>
      <w:r w:rsidRPr="009627F2">
        <w:rPr>
          <w:rFonts w:ascii="Arial" w:hAnsi="Arial" w:cs="Arial"/>
          <w:iCs/>
          <w:sz w:val="22"/>
          <w:szCs w:val="22"/>
        </w:rPr>
        <w:t xml:space="preserve">State of </w:t>
      </w:r>
      <w:r w:rsidR="0056106D" w:rsidRPr="009627F2">
        <w:rPr>
          <w:rFonts w:ascii="Arial" w:hAnsi="Arial" w:cs="Arial"/>
          <w:iCs/>
          <w:sz w:val="22"/>
          <w:szCs w:val="22"/>
        </w:rPr>
        <w:t xml:space="preserve">New </w:t>
      </w:r>
      <w:r w:rsidR="00774AFB" w:rsidRPr="009627F2">
        <w:rPr>
          <w:rFonts w:ascii="Arial" w:hAnsi="Arial" w:cs="Arial"/>
          <w:iCs/>
          <w:sz w:val="22"/>
          <w:szCs w:val="22"/>
        </w:rPr>
        <w:t>Hampshire</w:t>
      </w:r>
    </w:p>
    <w:p w14:paraId="336E20AD" w14:textId="6F884DBC" w:rsidR="006E2D39" w:rsidRPr="009627F2" w:rsidRDefault="006E2D39" w:rsidP="001E613A">
      <w:pPr>
        <w:rPr>
          <w:rFonts w:ascii="Arial" w:hAnsi="Arial" w:cs="Arial"/>
          <w:b/>
          <w:iCs/>
          <w:sz w:val="22"/>
          <w:szCs w:val="22"/>
          <w:u w:val="single"/>
        </w:rPr>
      </w:pPr>
      <w:r w:rsidRPr="009627F2">
        <w:rPr>
          <w:rFonts w:ascii="Arial" w:hAnsi="Arial" w:cs="Arial"/>
          <w:b/>
          <w:iCs/>
          <w:sz w:val="22"/>
          <w:szCs w:val="22"/>
          <w:u w:val="single"/>
        </w:rPr>
        <w:t>Pacific Region</w:t>
      </w:r>
    </w:p>
    <w:p w14:paraId="22E85FB8" w14:textId="36479580" w:rsidR="006E2D39" w:rsidRPr="009627F2" w:rsidRDefault="00774AFB" w:rsidP="001E613A">
      <w:pPr>
        <w:rPr>
          <w:rFonts w:ascii="Arial" w:hAnsi="Arial" w:cs="Arial"/>
          <w:iCs/>
          <w:sz w:val="22"/>
          <w:szCs w:val="22"/>
        </w:rPr>
      </w:pPr>
      <w:r w:rsidRPr="009627F2">
        <w:rPr>
          <w:rFonts w:ascii="Arial" w:hAnsi="Arial" w:cs="Arial"/>
          <w:iCs/>
          <w:sz w:val="22"/>
          <w:szCs w:val="22"/>
        </w:rPr>
        <w:t>Babette Jensen</w:t>
      </w:r>
    </w:p>
    <w:p w14:paraId="47ACEBA3" w14:textId="7862617E" w:rsidR="006E2D39" w:rsidRPr="009627F2" w:rsidRDefault="006E2D39" w:rsidP="001E613A">
      <w:pPr>
        <w:rPr>
          <w:rFonts w:ascii="Arial" w:hAnsi="Arial" w:cs="Arial"/>
          <w:iCs/>
          <w:sz w:val="22"/>
          <w:szCs w:val="22"/>
        </w:rPr>
      </w:pPr>
      <w:r w:rsidRPr="009627F2">
        <w:rPr>
          <w:rFonts w:ascii="Arial" w:hAnsi="Arial" w:cs="Arial"/>
          <w:iCs/>
          <w:sz w:val="22"/>
          <w:szCs w:val="22"/>
        </w:rPr>
        <w:t xml:space="preserve">State of </w:t>
      </w:r>
      <w:r w:rsidR="00774AFB" w:rsidRPr="009627F2">
        <w:rPr>
          <w:rFonts w:ascii="Arial" w:hAnsi="Arial" w:cs="Arial"/>
          <w:iCs/>
          <w:sz w:val="22"/>
          <w:szCs w:val="22"/>
        </w:rPr>
        <w:t>Arizona</w:t>
      </w:r>
    </w:p>
    <w:p w14:paraId="4FD8A53B" w14:textId="77777777" w:rsidR="006E2D39" w:rsidRPr="009627F2" w:rsidRDefault="006E2D39" w:rsidP="001E613A">
      <w:pPr>
        <w:rPr>
          <w:rFonts w:ascii="Arial" w:hAnsi="Arial" w:cs="Arial"/>
          <w:iCs/>
          <w:sz w:val="22"/>
          <w:szCs w:val="22"/>
        </w:rPr>
      </w:pPr>
    </w:p>
    <w:p w14:paraId="45479A2E" w14:textId="77777777" w:rsidR="006E2D39" w:rsidRPr="009627F2" w:rsidRDefault="006E2D39" w:rsidP="001E613A">
      <w:pPr>
        <w:rPr>
          <w:rFonts w:ascii="Arial" w:hAnsi="Arial" w:cs="Arial"/>
          <w:b/>
          <w:iCs/>
          <w:sz w:val="22"/>
          <w:szCs w:val="22"/>
          <w:u w:val="single"/>
        </w:rPr>
      </w:pPr>
      <w:r w:rsidRPr="009627F2">
        <w:rPr>
          <w:rFonts w:ascii="Arial" w:hAnsi="Arial" w:cs="Arial"/>
          <w:b/>
          <w:iCs/>
          <w:sz w:val="22"/>
          <w:szCs w:val="22"/>
          <w:u w:val="single"/>
        </w:rPr>
        <w:t>Southern Region</w:t>
      </w:r>
    </w:p>
    <w:p w14:paraId="66F2B711" w14:textId="378D65AB" w:rsidR="006E2D39" w:rsidRPr="009627F2" w:rsidRDefault="00774AFB" w:rsidP="001E613A">
      <w:pPr>
        <w:rPr>
          <w:rFonts w:ascii="Arial" w:hAnsi="Arial" w:cs="Arial"/>
          <w:iCs/>
          <w:sz w:val="22"/>
          <w:szCs w:val="22"/>
        </w:rPr>
      </w:pPr>
      <w:r w:rsidRPr="009627F2">
        <w:rPr>
          <w:rFonts w:ascii="Arial" w:hAnsi="Arial" w:cs="Arial"/>
          <w:iCs/>
          <w:sz w:val="22"/>
          <w:szCs w:val="22"/>
        </w:rPr>
        <w:t>Gaby Smith</w:t>
      </w:r>
    </w:p>
    <w:p w14:paraId="0865F7A6" w14:textId="0D3439D7" w:rsidR="006E2D39" w:rsidRPr="009627F2" w:rsidRDefault="006E2D39" w:rsidP="001E613A">
      <w:pPr>
        <w:rPr>
          <w:rFonts w:ascii="Arial" w:hAnsi="Arial" w:cs="Arial"/>
          <w:iCs/>
          <w:sz w:val="22"/>
          <w:szCs w:val="22"/>
        </w:rPr>
      </w:pPr>
      <w:r w:rsidRPr="009627F2">
        <w:rPr>
          <w:rFonts w:ascii="Arial" w:hAnsi="Arial" w:cs="Arial"/>
          <w:iCs/>
          <w:sz w:val="22"/>
          <w:szCs w:val="22"/>
        </w:rPr>
        <w:t xml:space="preserve">State of </w:t>
      </w:r>
      <w:r w:rsidR="00774AFB" w:rsidRPr="009627F2">
        <w:rPr>
          <w:rFonts w:ascii="Arial" w:hAnsi="Arial" w:cs="Arial"/>
          <w:iCs/>
          <w:sz w:val="22"/>
          <w:szCs w:val="22"/>
        </w:rPr>
        <w:t>South Carolina</w:t>
      </w:r>
    </w:p>
    <w:p w14:paraId="5A4167D8" w14:textId="77777777" w:rsidR="009627F2" w:rsidRDefault="009627F2" w:rsidP="001E613A">
      <w:pPr>
        <w:autoSpaceDE w:val="0"/>
        <w:autoSpaceDN w:val="0"/>
        <w:adjustRightInd w:val="0"/>
        <w:rPr>
          <w:rFonts w:ascii="Arial" w:hAnsi="Arial" w:cs="Arial"/>
          <w:b/>
          <w:iCs/>
          <w:sz w:val="22"/>
          <w:szCs w:val="22"/>
          <w:u w:val="single"/>
        </w:rPr>
      </w:pPr>
    </w:p>
    <w:p w14:paraId="327CA561" w14:textId="77777777" w:rsidR="009627F2" w:rsidRDefault="009627F2" w:rsidP="001E613A">
      <w:pPr>
        <w:autoSpaceDE w:val="0"/>
        <w:autoSpaceDN w:val="0"/>
        <w:adjustRightInd w:val="0"/>
        <w:rPr>
          <w:rFonts w:ascii="Arial" w:hAnsi="Arial" w:cs="Arial"/>
          <w:b/>
          <w:iCs/>
          <w:sz w:val="22"/>
          <w:szCs w:val="22"/>
          <w:u w:val="single"/>
        </w:rPr>
      </w:pPr>
    </w:p>
    <w:p w14:paraId="31FF17FF" w14:textId="3BD7EB38" w:rsidR="00AA77C1" w:rsidRPr="009627F2" w:rsidRDefault="00AA77C1" w:rsidP="009627F2">
      <w:pPr>
        <w:autoSpaceDE w:val="0"/>
        <w:autoSpaceDN w:val="0"/>
        <w:adjustRightInd w:val="0"/>
        <w:jc w:val="center"/>
        <w:rPr>
          <w:rFonts w:ascii="Arial" w:hAnsi="Arial" w:cs="Arial"/>
          <w:b/>
          <w:iCs/>
          <w:sz w:val="22"/>
          <w:szCs w:val="22"/>
          <w:u w:val="single"/>
        </w:rPr>
      </w:pPr>
      <w:r w:rsidRPr="009627F2">
        <w:rPr>
          <w:rFonts w:ascii="Arial" w:hAnsi="Arial" w:cs="Arial"/>
          <w:b/>
          <w:iCs/>
          <w:sz w:val="22"/>
          <w:szCs w:val="22"/>
          <w:u w:val="single"/>
        </w:rPr>
        <w:t>202</w:t>
      </w:r>
      <w:r w:rsidR="004C67F5" w:rsidRPr="009627F2">
        <w:rPr>
          <w:rFonts w:ascii="Arial" w:hAnsi="Arial" w:cs="Arial"/>
          <w:b/>
          <w:iCs/>
          <w:sz w:val="22"/>
          <w:szCs w:val="22"/>
          <w:u w:val="single"/>
        </w:rPr>
        <w:t>4</w:t>
      </w:r>
      <w:r w:rsidRPr="009627F2">
        <w:rPr>
          <w:rFonts w:ascii="Arial" w:hAnsi="Arial" w:cs="Arial"/>
          <w:b/>
          <w:iCs/>
          <w:sz w:val="22"/>
          <w:szCs w:val="22"/>
          <w:u w:val="single"/>
        </w:rPr>
        <w:t xml:space="preserve"> </w:t>
      </w:r>
      <w:r w:rsidR="009627F2">
        <w:rPr>
          <w:rFonts w:ascii="Arial" w:hAnsi="Arial" w:cs="Arial"/>
          <w:b/>
          <w:iCs/>
          <w:sz w:val="22"/>
          <w:szCs w:val="22"/>
          <w:u w:val="single"/>
        </w:rPr>
        <w:t>Upcoming Meetings</w:t>
      </w:r>
    </w:p>
    <w:p w14:paraId="63F563F6" w14:textId="77777777" w:rsidR="000C248D" w:rsidRPr="009627F2" w:rsidRDefault="000C248D" w:rsidP="001E613A">
      <w:pPr>
        <w:autoSpaceDE w:val="0"/>
        <w:autoSpaceDN w:val="0"/>
        <w:adjustRightInd w:val="0"/>
        <w:rPr>
          <w:rFonts w:ascii="Arial" w:hAnsi="Arial" w:cs="Arial"/>
          <w:iCs/>
          <w:sz w:val="22"/>
          <w:szCs w:val="22"/>
        </w:rPr>
      </w:pPr>
    </w:p>
    <w:p w14:paraId="616EA925" w14:textId="54C652F5" w:rsidR="000C248D" w:rsidRPr="009627F2" w:rsidRDefault="000C248D" w:rsidP="001E613A">
      <w:pPr>
        <w:autoSpaceDE w:val="0"/>
        <w:autoSpaceDN w:val="0"/>
        <w:adjustRightInd w:val="0"/>
        <w:rPr>
          <w:rFonts w:ascii="Arial" w:hAnsi="Arial" w:cs="Arial"/>
          <w:b/>
          <w:bCs/>
          <w:iCs/>
          <w:sz w:val="22"/>
          <w:szCs w:val="22"/>
          <w:u w:val="single"/>
        </w:rPr>
      </w:pPr>
      <w:r w:rsidRPr="009627F2">
        <w:rPr>
          <w:rFonts w:ascii="Arial" w:hAnsi="Arial" w:cs="Arial"/>
          <w:b/>
          <w:bCs/>
          <w:iCs/>
          <w:sz w:val="22"/>
          <w:szCs w:val="22"/>
          <w:u w:val="single"/>
        </w:rPr>
        <w:t>Midwestern Region</w:t>
      </w:r>
    </w:p>
    <w:p w14:paraId="7FC64286" w14:textId="5675FFF8" w:rsidR="000C248D" w:rsidRPr="009627F2" w:rsidRDefault="00342EF1" w:rsidP="001E613A">
      <w:pPr>
        <w:autoSpaceDE w:val="0"/>
        <w:autoSpaceDN w:val="0"/>
        <w:adjustRightInd w:val="0"/>
        <w:rPr>
          <w:rFonts w:ascii="Arial" w:hAnsi="Arial" w:cs="Arial"/>
          <w:iCs/>
          <w:sz w:val="22"/>
          <w:szCs w:val="22"/>
        </w:rPr>
      </w:pPr>
      <w:r w:rsidRPr="009627F2">
        <w:rPr>
          <w:rFonts w:ascii="Arial" w:hAnsi="Arial" w:cs="Arial"/>
          <w:iCs/>
          <w:sz w:val="22"/>
          <w:szCs w:val="22"/>
        </w:rPr>
        <w:t>March 24-26, 2024</w:t>
      </w:r>
    </w:p>
    <w:p w14:paraId="06969AD2" w14:textId="0F9E1348" w:rsidR="000C248D" w:rsidRPr="009627F2" w:rsidRDefault="00342EF1" w:rsidP="001E613A">
      <w:pPr>
        <w:autoSpaceDE w:val="0"/>
        <w:autoSpaceDN w:val="0"/>
        <w:adjustRightInd w:val="0"/>
        <w:rPr>
          <w:rFonts w:ascii="Arial" w:hAnsi="Arial" w:cs="Arial"/>
          <w:iCs/>
          <w:sz w:val="22"/>
          <w:szCs w:val="22"/>
        </w:rPr>
      </w:pPr>
      <w:r w:rsidRPr="009627F2">
        <w:rPr>
          <w:rFonts w:ascii="Arial" w:hAnsi="Arial" w:cs="Arial"/>
          <w:iCs/>
          <w:sz w:val="22"/>
          <w:szCs w:val="22"/>
        </w:rPr>
        <w:t>The Chase Park Plaza</w:t>
      </w:r>
    </w:p>
    <w:p w14:paraId="3E567BEF" w14:textId="2FA03682" w:rsidR="00342EF1" w:rsidRPr="009627F2" w:rsidRDefault="00342EF1" w:rsidP="001E613A">
      <w:pPr>
        <w:autoSpaceDE w:val="0"/>
        <w:autoSpaceDN w:val="0"/>
        <w:adjustRightInd w:val="0"/>
        <w:rPr>
          <w:rFonts w:ascii="Arial" w:hAnsi="Arial" w:cs="Arial"/>
          <w:iCs/>
          <w:sz w:val="22"/>
          <w:szCs w:val="22"/>
        </w:rPr>
      </w:pPr>
      <w:r w:rsidRPr="009627F2">
        <w:rPr>
          <w:rFonts w:ascii="Arial" w:hAnsi="Arial" w:cs="Arial"/>
          <w:iCs/>
          <w:sz w:val="22"/>
          <w:szCs w:val="22"/>
        </w:rPr>
        <w:t>St. Louis, Missouri</w:t>
      </w:r>
    </w:p>
    <w:p w14:paraId="11607B49" w14:textId="77777777" w:rsidR="00774AFB" w:rsidRPr="009627F2" w:rsidRDefault="00774AFB" w:rsidP="00774AFB">
      <w:pPr>
        <w:rPr>
          <w:rFonts w:ascii="Arial" w:hAnsi="Arial" w:cs="Arial"/>
          <w:b/>
          <w:iCs/>
          <w:sz w:val="22"/>
          <w:szCs w:val="22"/>
        </w:rPr>
      </w:pPr>
    </w:p>
    <w:p w14:paraId="3D664CC7" w14:textId="3FA1C1DE" w:rsidR="00774AFB" w:rsidRPr="009627F2" w:rsidRDefault="00774AFB" w:rsidP="00774AFB">
      <w:pPr>
        <w:rPr>
          <w:rFonts w:ascii="Arial" w:hAnsi="Arial" w:cs="Arial"/>
          <w:b/>
          <w:iCs/>
          <w:sz w:val="22"/>
          <w:szCs w:val="22"/>
          <w:u w:val="single"/>
        </w:rPr>
      </w:pPr>
      <w:r w:rsidRPr="009627F2">
        <w:rPr>
          <w:rFonts w:ascii="Arial" w:hAnsi="Arial" w:cs="Arial"/>
          <w:b/>
          <w:iCs/>
          <w:sz w:val="22"/>
          <w:szCs w:val="22"/>
          <w:u w:val="single"/>
        </w:rPr>
        <w:t>Pacific Region</w:t>
      </w:r>
    </w:p>
    <w:p w14:paraId="0D7CD642" w14:textId="65D08C23" w:rsidR="00774AFB" w:rsidRPr="009627F2" w:rsidRDefault="00774AFB" w:rsidP="00774AFB">
      <w:pPr>
        <w:rPr>
          <w:rFonts w:ascii="Arial" w:hAnsi="Arial" w:cs="Arial"/>
          <w:iCs/>
          <w:sz w:val="22"/>
          <w:szCs w:val="22"/>
        </w:rPr>
      </w:pPr>
      <w:r w:rsidRPr="009627F2">
        <w:rPr>
          <w:rFonts w:ascii="Arial" w:hAnsi="Arial" w:cs="Arial"/>
          <w:iCs/>
          <w:sz w:val="22"/>
          <w:szCs w:val="22"/>
        </w:rPr>
        <w:t>April 14-16, 2024</w:t>
      </w:r>
    </w:p>
    <w:p w14:paraId="0C9D0651" w14:textId="76242E06" w:rsidR="00774AFB" w:rsidRPr="009627F2" w:rsidRDefault="00774AFB" w:rsidP="00774AFB">
      <w:pPr>
        <w:rPr>
          <w:rFonts w:ascii="Arial" w:hAnsi="Arial" w:cs="Arial"/>
          <w:iCs/>
          <w:sz w:val="22"/>
          <w:szCs w:val="22"/>
        </w:rPr>
      </w:pPr>
      <w:r w:rsidRPr="009627F2">
        <w:rPr>
          <w:rFonts w:ascii="Arial" w:hAnsi="Arial" w:cs="Arial"/>
          <w:iCs/>
          <w:sz w:val="22"/>
          <w:szCs w:val="22"/>
        </w:rPr>
        <w:t>Holiday Inn Denver East</w:t>
      </w:r>
    </w:p>
    <w:p w14:paraId="65068C92" w14:textId="3AE4A97B" w:rsidR="00774AFB" w:rsidRPr="009627F2" w:rsidRDefault="00774AFB" w:rsidP="00774AFB">
      <w:pPr>
        <w:rPr>
          <w:rFonts w:ascii="Arial" w:hAnsi="Arial" w:cs="Arial"/>
          <w:iCs/>
          <w:sz w:val="22"/>
          <w:szCs w:val="22"/>
        </w:rPr>
      </w:pPr>
      <w:r w:rsidRPr="009627F2">
        <w:rPr>
          <w:rFonts w:ascii="Arial" w:hAnsi="Arial" w:cs="Arial"/>
          <w:iCs/>
          <w:sz w:val="22"/>
          <w:szCs w:val="22"/>
        </w:rPr>
        <w:t>Denver, Colorado</w:t>
      </w:r>
    </w:p>
    <w:p w14:paraId="1C9B4AEC" w14:textId="77777777" w:rsidR="009627F2" w:rsidRPr="009627F2" w:rsidRDefault="009627F2" w:rsidP="00774AFB">
      <w:pPr>
        <w:rPr>
          <w:rFonts w:ascii="Arial" w:hAnsi="Arial" w:cs="Arial"/>
          <w:b/>
          <w:bCs/>
          <w:iCs/>
          <w:sz w:val="22"/>
          <w:szCs w:val="22"/>
          <w:u w:val="single"/>
        </w:rPr>
      </w:pPr>
    </w:p>
    <w:p w14:paraId="09345DD9" w14:textId="563A7B5C" w:rsidR="00774AFB" w:rsidRPr="009627F2" w:rsidRDefault="00774AFB" w:rsidP="00774AFB">
      <w:pPr>
        <w:rPr>
          <w:rFonts w:ascii="Arial" w:hAnsi="Arial" w:cs="Arial"/>
          <w:b/>
          <w:bCs/>
          <w:iCs/>
          <w:sz w:val="22"/>
          <w:szCs w:val="22"/>
          <w:u w:val="single"/>
        </w:rPr>
      </w:pPr>
      <w:r w:rsidRPr="009627F2">
        <w:rPr>
          <w:rFonts w:ascii="Arial" w:hAnsi="Arial" w:cs="Arial"/>
          <w:b/>
          <w:bCs/>
          <w:iCs/>
          <w:sz w:val="22"/>
          <w:szCs w:val="22"/>
          <w:u w:val="single"/>
        </w:rPr>
        <w:t>May Uniformity Meeting</w:t>
      </w:r>
    </w:p>
    <w:p w14:paraId="39010654" w14:textId="5730132B" w:rsidR="00774AFB" w:rsidRPr="009627F2" w:rsidRDefault="00774AFB" w:rsidP="00774AFB">
      <w:pPr>
        <w:rPr>
          <w:rFonts w:ascii="Arial" w:hAnsi="Arial" w:cs="Arial"/>
          <w:iCs/>
          <w:sz w:val="22"/>
          <w:szCs w:val="22"/>
        </w:rPr>
      </w:pPr>
      <w:r w:rsidRPr="009627F2">
        <w:rPr>
          <w:rFonts w:ascii="Arial" w:hAnsi="Arial" w:cs="Arial"/>
          <w:iCs/>
          <w:sz w:val="22"/>
          <w:szCs w:val="22"/>
        </w:rPr>
        <w:t>May 9-10, 2024</w:t>
      </w:r>
    </w:p>
    <w:p w14:paraId="6A5C4B09" w14:textId="0D04607E" w:rsidR="00774AFB" w:rsidRPr="009627F2" w:rsidRDefault="00EF5A64" w:rsidP="00774AFB">
      <w:pPr>
        <w:rPr>
          <w:rFonts w:ascii="Arial" w:hAnsi="Arial" w:cs="Arial"/>
          <w:iCs/>
          <w:sz w:val="22"/>
          <w:szCs w:val="22"/>
        </w:rPr>
      </w:pPr>
      <w:r w:rsidRPr="009627F2">
        <w:rPr>
          <w:rFonts w:ascii="Arial" w:hAnsi="Arial" w:cs="Arial"/>
          <w:iCs/>
          <w:sz w:val="22"/>
          <w:szCs w:val="22"/>
        </w:rPr>
        <w:t>Hyatt Regency</w:t>
      </w:r>
    </w:p>
    <w:p w14:paraId="7BF68A27" w14:textId="51E9985E" w:rsidR="00EF5A64" w:rsidRPr="009627F2" w:rsidRDefault="00EF5A64" w:rsidP="00774AFB">
      <w:pPr>
        <w:rPr>
          <w:rFonts w:ascii="Arial" w:hAnsi="Arial" w:cs="Arial"/>
          <w:iCs/>
          <w:sz w:val="22"/>
          <w:szCs w:val="22"/>
        </w:rPr>
      </w:pPr>
      <w:r w:rsidRPr="009627F2">
        <w:rPr>
          <w:rFonts w:ascii="Arial" w:hAnsi="Arial" w:cs="Arial"/>
          <w:iCs/>
          <w:sz w:val="22"/>
          <w:szCs w:val="22"/>
        </w:rPr>
        <w:t>Green Bay, Wisconsin</w:t>
      </w:r>
    </w:p>
    <w:p w14:paraId="7D457772" w14:textId="77777777" w:rsidR="00774AFB" w:rsidRPr="009627F2" w:rsidRDefault="00774AFB" w:rsidP="00774AFB">
      <w:pPr>
        <w:rPr>
          <w:rFonts w:ascii="Arial" w:hAnsi="Arial" w:cs="Arial"/>
          <w:iCs/>
          <w:sz w:val="22"/>
          <w:szCs w:val="22"/>
        </w:rPr>
      </w:pPr>
    </w:p>
    <w:p w14:paraId="775C9CB4" w14:textId="692AF8A8" w:rsidR="00774AFB" w:rsidRPr="009627F2" w:rsidRDefault="00774AFB" w:rsidP="00774AFB">
      <w:pPr>
        <w:rPr>
          <w:rFonts w:ascii="Arial" w:hAnsi="Arial" w:cs="Arial"/>
          <w:b/>
          <w:iCs/>
          <w:sz w:val="22"/>
          <w:szCs w:val="22"/>
          <w:u w:val="single"/>
        </w:rPr>
      </w:pPr>
      <w:r w:rsidRPr="009627F2">
        <w:rPr>
          <w:rFonts w:ascii="Arial" w:hAnsi="Arial" w:cs="Arial"/>
          <w:b/>
          <w:iCs/>
          <w:sz w:val="22"/>
          <w:szCs w:val="22"/>
          <w:u w:val="single"/>
        </w:rPr>
        <w:t>Northeastern Region</w:t>
      </w:r>
    </w:p>
    <w:p w14:paraId="30923C78" w14:textId="04E427FA" w:rsidR="00774AFB" w:rsidRPr="009627F2" w:rsidRDefault="00774AFB" w:rsidP="00774AFB">
      <w:pPr>
        <w:rPr>
          <w:rFonts w:ascii="Arial" w:hAnsi="Arial" w:cs="Arial"/>
          <w:iCs/>
          <w:sz w:val="22"/>
          <w:szCs w:val="22"/>
        </w:rPr>
      </w:pPr>
      <w:r w:rsidRPr="009627F2">
        <w:rPr>
          <w:rFonts w:ascii="Arial" w:hAnsi="Arial" w:cs="Arial"/>
          <w:iCs/>
          <w:sz w:val="22"/>
          <w:szCs w:val="22"/>
        </w:rPr>
        <w:t>May 19-21, 2024</w:t>
      </w:r>
    </w:p>
    <w:p w14:paraId="3FDE4D0E" w14:textId="6EDA9836" w:rsidR="00774AFB" w:rsidRPr="009627F2" w:rsidRDefault="00774AFB" w:rsidP="00774AFB">
      <w:pPr>
        <w:rPr>
          <w:rFonts w:ascii="Arial" w:hAnsi="Arial" w:cs="Arial"/>
          <w:iCs/>
          <w:sz w:val="22"/>
          <w:szCs w:val="22"/>
        </w:rPr>
      </w:pPr>
      <w:r w:rsidRPr="009627F2">
        <w:rPr>
          <w:rFonts w:ascii="Arial" w:hAnsi="Arial" w:cs="Arial"/>
          <w:iCs/>
          <w:sz w:val="22"/>
          <w:szCs w:val="22"/>
        </w:rPr>
        <w:t>Courtyard/</w:t>
      </w:r>
      <w:proofErr w:type="spellStart"/>
      <w:r w:rsidRPr="009627F2">
        <w:rPr>
          <w:rFonts w:ascii="Arial" w:hAnsi="Arial" w:cs="Arial"/>
          <w:iCs/>
          <w:sz w:val="22"/>
          <w:szCs w:val="22"/>
        </w:rPr>
        <w:t>Grappone</w:t>
      </w:r>
      <w:proofErr w:type="spellEnd"/>
    </w:p>
    <w:p w14:paraId="530E3478" w14:textId="2D198542" w:rsidR="00774AFB" w:rsidRPr="009627F2" w:rsidRDefault="00774AFB" w:rsidP="00774AFB">
      <w:pPr>
        <w:rPr>
          <w:rFonts w:ascii="Arial" w:hAnsi="Arial" w:cs="Arial"/>
          <w:iCs/>
          <w:sz w:val="22"/>
          <w:szCs w:val="22"/>
        </w:rPr>
      </w:pPr>
      <w:r w:rsidRPr="009627F2">
        <w:rPr>
          <w:rFonts w:ascii="Arial" w:hAnsi="Arial" w:cs="Arial"/>
          <w:iCs/>
          <w:sz w:val="22"/>
          <w:szCs w:val="22"/>
        </w:rPr>
        <w:t>Conference Center</w:t>
      </w:r>
    </w:p>
    <w:p w14:paraId="4719F5F0" w14:textId="30E9889E" w:rsidR="00774AFB" w:rsidRPr="009627F2" w:rsidRDefault="00774AFB" w:rsidP="00774AFB">
      <w:pPr>
        <w:rPr>
          <w:rFonts w:ascii="Arial" w:hAnsi="Arial" w:cs="Arial"/>
          <w:iCs/>
          <w:sz w:val="22"/>
          <w:szCs w:val="22"/>
        </w:rPr>
      </w:pPr>
      <w:r w:rsidRPr="009627F2">
        <w:rPr>
          <w:rFonts w:ascii="Arial" w:hAnsi="Arial" w:cs="Arial"/>
          <w:iCs/>
          <w:sz w:val="22"/>
          <w:szCs w:val="22"/>
        </w:rPr>
        <w:t>Concord, New Hampshire</w:t>
      </w:r>
    </w:p>
    <w:p w14:paraId="0905AF5F" w14:textId="77777777" w:rsidR="000C248D" w:rsidRPr="009627F2" w:rsidRDefault="000C248D" w:rsidP="001E613A">
      <w:pPr>
        <w:autoSpaceDE w:val="0"/>
        <w:autoSpaceDN w:val="0"/>
        <w:adjustRightInd w:val="0"/>
        <w:rPr>
          <w:rFonts w:ascii="Arial" w:hAnsi="Arial" w:cs="Arial"/>
          <w:iCs/>
          <w:sz w:val="22"/>
          <w:szCs w:val="22"/>
        </w:rPr>
      </w:pPr>
    </w:p>
    <w:p w14:paraId="4C0516BF" w14:textId="5B359F29" w:rsidR="000C248D" w:rsidRPr="009627F2" w:rsidRDefault="000C248D" w:rsidP="001E613A">
      <w:pPr>
        <w:autoSpaceDE w:val="0"/>
        <w:autoSpaceDN w:val="0"/>
        <w:adjustRightInd w:val="0"/>
        <w:rPr>
          <w:rFonts w:ascii="Arial" w:hAnsi="Arial" w:cs="Arial"/>
          <w:b/>
          <w:bCs/>
          <w:iCs/>
          <w:sz w:val="22"/>
          <w:szCs w:val="22"/>
          <w:u w:val="single"/>
        </w:rPr>
      </w:pPr>
      <w:r w:rsidRPr="009627F2">
        <w:rPr>
          <w:rFonts w:ascii="Arial" w:hAnsi="Arial" w:cs="Arial"/>
          <w:b/>
          <w:bCs/>
          <w:iCs/>
          <w:sz w:val="22"/>
          <w:szCs w:val="22"/>
          <w:u w:val="single"/>
        </w:rPr>
        <w:t>Southern Region</w:t>
      </w:r>
    </w:p>
    <w:p w14:paraId="196DC1E2" w14:textId="723B8393" w:rsidR="000C248D" w:rsidRPr="009627F2" w:rsidRDefault="000C248D" w:rsidP="001E613A">
      <w:pPr>
        <w:autoSpaceDE w:val="0"/>
        <w:autoSpaceDN w:val="0"/>
        <w:adjustRightInd w:val="0"/>
        <w:rPr>
          <w:rFonts w:ascii="Arial" w:hAnsi="Arial" w:cs="Arial"/>
          <w:iCs/>
          <w:sz w:val="22"/>
          <w:szCs w:val="22"/>
        </w:rPr>
      </w:pPr>
      <w:r w:rsidRPr="009627F2">
        <w:rPr>
          <w:rFonts w:ascii="Arial" w:hAnsi="Arial" w:cs="Arial"/>
          <w:iCs/>
          <w:sz w:val="22"/>
          <w:szCs w:val="22"/>
        </w:rPr>
        <w:t>June 23-25, 2024</w:t>
      </w:r>
    </w:p>
    <w:p w14:paraId="03AF5C38" w14:textId="3F24712C" w:rsidR="000C248D" w:rsidRPr="009627F2" w:rsidRDefault="000C248D" w:rsidP="001E613A">
      <w:pPr>
        <w:autoSpaceDE w:val="0"/>
        <w:autoSpaceDN w:val="0"/>
        <w:adjustRightInd w:val="0"/>
        <w:rPr>
          <w:rFonts w:ascii="Arial" w:hAnsi="Arial" w:cs="Arial"/>
          <w:iCs/>
          <w:sz w:val="22"/>
          <w:szCs w:val="22"/>
        </w:rPr>
      </w:pPr>
      <w:r w:rsidRPr="009627F2">
        <w:rPr>
          <w:rFonts w:ascii="Arial" w:hAnsi="Arial" w:cs="Arial"/>
          <w:iCs/>
          <w:sz w:val="22"/>
          <w:szCs w:val="22"/>
        </w:rPr>
        <w:t>Springhill Suites</w:t>
      </w:r>
    </w:p>
    <w:p w14:paraId="1E0396B7" w14:textId="4D6A3238" w:rsidR="000C248D" w:rsidRPr="009627F2" w:rsidRDefault="000C248D" w:rsidP="001E613A">
      <w:pPr>
        <w:autoSpaceDE w:val="0"/>
        <w:autoSpaceDN w:val="0"/>
        <w:adjustRightInd w:val="0"/>
        <w:rPr>
          <w:rFonts w:ascii="Arial" w:hAnsi="Arial" w:cs="Arial"/>
          <w:iCs/>
          <w:sz w:val="22"/>
          <w:szCs w:val="22"/>
        </w:rPr>
      </w:pPr>
      <w:r w:rsidRPr="009627F2">
        <w:rPr>
          <w:rFonts w:ascii="Arial" w:hAnsi="Arial" w:cs="Arial"/>
          <w:iCs/>
          <w:sz w:val="22"/>
          <w:szCs w:val="22"/>
        </w:rPr>
        <w:t>Greenville, South Carolina</w:t>
      </w:r>
    </w:p>
    <w:p w14:paraId="04282418" w14:textId="77777777" w:rsidR="000C248D" w:rsidRPr="009627F2" w:rsidRDefault="000C248D" w:rsidP="001E613A">
      <w:pPr>
        <w:autoSpaceDE w:val="0"/>
        <w:autoSpaceDN w:val="0"/>
        <w:adjustRightInd w:val="0"/>
        <w:rPr>
          <w:rFonts w:ascii="Arial" w:hAnsi="Arial" w:cs="Arial"/>
          <w:iCs/>
          <w:sz w:val="22"/>
          <w:szCs w:val="22"/>
        </w:rPr>
      </w:pPr>
    </w:p>
    <w:p w14:paraId="1B972467" w14:textId="2CB67D22" w:rsidR="000C248D" w:rsidRPr="009627F2" w:rsidRDefault="000C248D" w:rsidP="001E613A">
      <w:pPr>
        <w:autoSpaceDE w:val="0"/>
        <w:autoSpaceDN w:val="0"/>
        <w:adjustRightInd w:val="0"/>
        <w:rPr>
          <w:rFonts w:ascii="Arial" w:hAnsi="Arial" w:cs="Arial"/>
          <w:b/>
          <w:bCs/>
          <w:iCs/>
          <w:sz w:val="22"/>
          <w:szCs w:val="22"/>
          <w:u w:val="single"/>
        </w:rPr>
      </w:pPr>
      <w:r w:rsidRPr="009627F2">
        <w:rPr>
          <w:rFonts w:ascii="Arial" w:hAnsi="Arial" w:cs="Arial"/>
          <w:b/>
          <w:bCs/>
          <w:iCs/>
          <w:sz w:val="22"/>
          <w:szCs w:val="22"/>
          <w:u w:val="single"/>
        </w:rPr>
        <w:t>September Uniformity</w:t>
      </w:r>
    </w:p>
    <w:p w14:paraId="339792A7" w14:textId="382A0F7E" w:rsidR="000C248D" w:rsidRPr="009627F2" w:rsidRDefault="000C248D" w:rsidP="001E613A">
      <w:pPr>
        <w:autoSpaceDE w:val="0"/>
        <w:autoSpaceDN w:val="0"/>
        <w:adjustRightInd w:val="0"/>
        <w:rPr>
          <w:rFonts w:ascii="Arial" w:hAnsi="Arial" w:cs="Arial"/>
          <w:iCs/>
          <w:sz w:val="22"/>
          <w:szCs w:val="22"/>
        </w:rPr>
      </w:pPr>
      <w:r w:rsidRPr="009627F2">
        <w:rPr>
          <w:rFonts w:ascii="Arial" w:hAnsi="Arial" w:cs="Arial"/>
          <w:iCs/>
          <w:sz w:val="22"/>
          <w:szCs w:val="22"/>
        </w:rPr>
        <w:t>September 20-21, 2024</w:t>
      </w:r>
    </w:p>
    <w:p w14:paraId="03522587" w14:textId="4C4CE33C" w:rsidR="000C248D" w:rsidRPr="009627F2" w:rsidRDefault="000C248D" w:rsidP="001E613A">
      <w:pPr>
        <w:autoSpaceDE w:val="0"/>
        <w:autoSpaceDN w:val="0"/>
        <w:adjustRightInd w:val="0"/>
        <w:rPr>
          <w:rFonts w:ascii="Arial" w:hAnsi="Arial" w:cs="Arial"/>
          <w:iCs/>
          <w:sz w:val="22"/>
          <w:szCs w:val="22"/>
        </w:rPr>
      </w:pPr>
      <w:r w:rsidRPr="009627F2">
        <w:rPr>
          <w:rFonts w:ascii="Arial" w:hAnsi="Arial" w:cs="Arial"/>
          <w:iCs/>
          <w:sz w:val="22"/>
          <w:szCs w:val="22"/>
        </w:rPr>
        <w:t>Double Tree Hotel</w:t>
      </w:r>
    </w:p>
    <w:p w14:paraId="191F35AC" w14:textId="77777777" w:rsidR="00342EF1" w:rsidRPr="009627F2" w:rsidRDefault="000C248D" w:rsidP="00342EF1">
      <w:pPr>
        <w:autoSpaceDE w:val="0"/>
        <w:autoSpaceDN w:val="0"/>
        <w:adjustRightInd w:val="0"/>
        <w:rPr>
          <w:rFonts w:ascii="Arial" w:hAnsi="Arial" w:cs="Arial"/>
          <w:iCs/>
          <w:sz w:val="22"/>
          <w:szCs w:val="22"/>
        </w:rPr>
      </w:pPr>
      <w:r w:rsidRPr="009627F2">
        <w:rPr>
          <w:rFonts w:ascii="Arial" w:hAnsi="Arial" w:cs="Arial"/>
          <w:iCs/>
          <w:sz w:val="22"/>
          <w:szCs w:val="22"/>
        </w:rPr>
        <w:t>Cedar Rapids, Iowa</w:t>
      </w:r>
    </w:p>
    <w:p w14:paraId="559120AA" w14:textId="77777777" w:rsidR="00342EF1" w:rsidRPr="009627F2" w:rsidRDefault="00342EF1" w:rsidP="00342EF1">
      <w:pPr>
        <w:autoSpaceDE w:val="0"/>
        <w:autoSpaceDN w:val="0"/>
        <w:adjustRightInd w:val="0"/>
        <w:rPr>
          <w:rFonts w:ascii="Arial" w:hAnsi="Arial" w:cs="Arial"/>
          <w:iCs/>
          <w:sz w:val="22"/>
          <w:szCs w:val="22"/>
        </w:rPr>
      </w:pPr>
    </w:p>
    <w:p w14:paraId="55D7BFA1" w14:textId="30F58236" w:rsidR="000C248D" w:rsidRPr="009627F2" w:rsidRDefault="000C248D" w:rsidP="00342EF1">
      <w:pPr>
        <w:autoSpaceDE w:val="0"/>
        <w:autoSpaceDN w:val="0"/>
        <w:adjustRightInd w:val="0"/>
        <w:rPr>
          <w:rFonts w:ascii="Arial" w:hAnsi="Arial" w:cs="Arial"/>
          <w:iCs/>
          <w:sz w:val="22"/>
          <w:szCs w:val="22"/>
        </w:rPr>
      </w:pPr>
      <w:r w:rsidRPr="009627F2">
        <w:rPr>
          <w:rFonts w:ascii="Arial" w:hAnsi="Arial" w:cs="Arial"/>
          <w:b/>
          <w:bCs/>
          <w:iCs/>
          <w:sz w:val="22"/>
          <w:szCs w:val="22"/>
          <w:u w:val="single"/>
        </w:rPr>
        <w:t>Annual Meeting</w:t>
      </w:r>
    </w:p>
    <w:p w14:paraId="6E1207E9" w14:textId="7FAA48C0" w:rsidR="000C248D" w:rsidRPr="009627F2" w:rsidRDefault="000C248D" w:rsidP="001E613A">
      <w:pPr>
        <w:autoSpaceDE w:val="0"/>
        <w:autoSpaceDN w:val="0"/>
        <w:adjustRightInd w:val="0"/>
        <w:rPr>
          <w:rFonts w:ascii="Arial" w:hAnsi="Arial" w:cs="Arial"/>
          <w:iCs/>
          <w:sz w:val="22"/>
          <w:szCs w:val="22"/>
        </w:rPr>
      </w:pPr>
      <w:r w:rsidRPr="009627F2">
        <w:rPr>
          <w:rFonts w:ascii="Arial" w:hAnsi="Arial" w:cs="Arial"/>
          <w:iCs/>
          <w:sz w:val="22"/>
          <w:szCs w:val="22"/>
        </w:rPr>
        <w:t>September 22-25, 2024</w:t>
      </w:r>
    </w:p>
    <w:p w14:paraId="57CFC2E3" w14:textId="2DAFEE02" w:rsidR="000C248D" w:rsidRPr="009627F2" w:rsidRDefault="000C248D" w:rsidP="001E613A">
      <w:pPr>
        <w:autoSpaceDE w:val="0"/>
        <w:autoSpaceDN w:val="0"/>
        <w:adjustRightInd w:val="0"/>
        <w:rPr>
          <w:rFonts w:ascii="Arial" w:hAnsi="Arial" w:cs="Arial"/>
          <w:iCs/>
          <w:sz w:val="22"/>
          <w:szCs w:val="22"/>
        </w:rPr>
      </w:pPr>
      <w:r w:rsidRPr="009627F2">
        <w:rPr>
          <w:rFonts w:ascii="Arial" w:hAnsi="Arial" w:cs="Arial"/>
          <w:iCs/>
          <w:sz w:val="22"/>
          <w:szCs w:val="22"/>
        </w:rPr>
        <w:t>Double Tree Hotel</w:t>
      </w:r>
    </w:p>
    <w:p w14:paraId="32DEA0F5" w14:textId="5A2B5AF2" w:rsidR="000C248D" w:rsidRPr="009627F2" w:rsidRDefault="000C248D" w:rsidP="001E613A">
      <w:pPr>
        <w:autoSpaceDE w:val="0"/>
        <w:autoSpaceDN w:val="0"/>
        <w:adjustRightInd w:val="0"/>
        <w:rPr>
          <w:rFonts w:ascii="Arial" w:hAnsi="Arial" w:cs="Arial"/>
          <w:iCs/>
          <w:sz w:val="22"/>
          <w:szCs w:val="22"/>
        </w:rPr>
      </w:pPr>
      <w:r w:rsidRPr="009627F2">
        <w:rPr>
          <w:rFonts w:ascii="Arial" w:hAnsi="Arial" w:cs="Arial"/>
          <w:iCs/>
          <w:sz w:val="22"/>
          <w:szCs w:val="22"/>
        </w:rPr>
        <w:t>Cedar Rapids, Iowa</w:t>
      </w:r>
    </w:p>
    <w:p w14:paraId="47292608" w14:textId="77777777" w:rsidR="009E59C2" w:rsidRDefault="009E59C2" w:rsidP="001E613A">
      <w:pPr>
        <w:autoSpaceDE w:val="0"/>
        <w:autoSpaceDN w:val="0"/>
        <w:adjustRightInd w:val="0"/>
        <w:rPr>
          <w:rFonts w:ascii="Arial" w:hAnsi="Arial" w:cs="Arial"/>
          <w:b/>
          <w:iCs/>
          <w:sz w:val="22"/>
          <w:szCs w:val="22"/>
          <w:u w:val="single"/>
        </w:rPr>
      </w:pPr>
    </w:p>
    <w:p w14:paraId="3DEEC95E" w14:textId="1DEDCEF4" w:rsidR="004F071A" w:rsidRPr="009627F2" w:rsidRDefault="004F071A" w:rsidP="001E613A">
      <w:pPr>
        <w:autoSpaceDE w:val="0"/>
        <w:autoSpaceDN w:val="0"/>
        <w:adjustRightInd w:val="0"/>
        <w:rPr>
          <w:rFonts w:ascii="Arial" w:hAnsi="Arial" w:cs="Arial"/>
          <w:b/>
          <w:iCs/>
          <w:sz w:val="22"/>
          <w:szCs w:val="22"/>
          <w:u w:val="single"/>
        </w:rPr>
      </w:pPr>
      <w:r w:rsidRPr="009627F2">
        <w:rPr>
          <w:rFonts w:ascii="Arial" w:hAnsi="Arial" w:cs="Arial"/>
          <w:b/>
          <w:iCs/>
          <w:sz w:val="22"/>
          <w:szCs w:val="22"/>
          <w:u w:val="single"/>
        </w:rPr>
        <w:t>Motor Fuel Basic Training</w:t>
      </w:r>
    </w:p>
    <w:p w14:paraId="5B734179" w14:textId="77777777" w:rsidR="000C248D" w:rsidRPr="009627F2" w:rsidRDefault="000C248D" w:rsidP="000C248D">
      <w:pPr>
        <w:autoSpaceDE w:val="0"/>
        <w:autoSpaceDN w:val="0"/>
        <w:adjustRightInd w:val="0"/>
        <w:rPr>
          <w:rFonts w:ascii="Arial" w:hAnsi="Arial" w:cs="Arial"/>
          <w:iCs/>
          <w:sz w:val="22"/>
          <w:szCs w:val="22"/>
        </w:rPr>
      </w:pPr>
      <w:r w:rsidRPr="009627F2">
        <w:rPr>
          <w:rFonts w:ascii="Arial" w:hAnsi="Arial" w:cs="Arial"/>
          <w:iCs/>
          <w:sz w:val="22"/>
          <w:szCs w:val="22"/>
        </w:rPr>
        <w:t>July 28-August 1, 2024</w:t>
      </w:r>
    </w:p>
    <w:p w14:paraId="6FA3957F" w14:textId="77777777" w:rsidR="000C248D" w:rsidRPr="009627F2" w:rsidRDefault="000C248D" w:rsidP="000C248D">
      <w:pPr>
        <w:autoSpaceDE w:val="0"/>
        <w:autoSpaceDN w:val="0"/>
        <w:adjustRightInd w:val="0"/>
        <w:rPr>
          <w:rFonts w:ascii="Arial" w:hAnsi="Arial" w:cs="Arial"/>
          <w:iCs/>
          <w:sz w:val="22"/>
          <w:szCs w:val="22"/>
        </w:rPr>
      </w:pPr>
      <w:r w:rsidRPr="009627F2">
        <w:rPr>
          <w:rFonts w:ascii="Arial" w:hAnsi="Arial" w:cs="Arial"/>
          <w:iCs/>
          <w:sz w:val="22"/>
          <w:szCs w:val="22"/>
        </w:rPr>
        <w:t>Hyatt Downtown</w:t>
      </w:r>
    </w:p>
    <w:p w14:paraId="71AB2178" w14:textId="77777777" w:rsidR="000C248D" w:rsidRPr="009627F2" w:rsidRDefault="000C248D" w:rsidP="000C248D">
      <w:pPr>
        <w:autoSpaceDE w:val="0"/>
        <w:autoSpaceDN w:val="0"/>
        <w:adjustRightInd w:val="0"/>
        <w:rPr>
          <w:rFonts w:ascii="Arial" w:hAnsi="Arial" w:cs="Arial"/>
          <w:iCs/>
          <w:sz w:val="22"/>
          <w:szCs w:val="22"/>
        </w:rPr>
      </w:pPr>
      <w:r w:rsidRPr="009627F2">
        <w:rPr>
          <w:rFonts w:ascii="Arial" w:hAnsi="Arial" w:cs="Arial"/>
          <w:iCs/>
          <w:sz w:val="22"/>
          <w:szCs w:val="22"/>
        </w:rPr>
        <w:t>Green Bay, Wisconsin</w:t>
      </w:r>
    </w:p>
    <w:p w14:paraId="65B261B0" w14:textId="57203D8B" w:rsidR="00532E3A" w:rsidRPr="009627F2" w:rsidRDefault="00532E3A" w:rsidP="00532E3A">
      <w:pPr>
        <w:rPr>
          <w:rFonts w:ascii="Arial" w:hAnsi="Arial" w:cs="Arial"/>
          <w:b/>
          <w:iCs/>
          <w:sz w:val="22"/>
          <w:szCs w:val="22"/>
          <w:u w:val="single"/>
        </w:rPr>
      </w:pPr>
      <w:r w:rsidRPr="009627F2">
        <w:rPr>
          <w:rFonts w:ascii="Arial" w:hAnsi="Arial" w:cs="Arial"/>
          <w:b/>
          <w:iCs/>
          <w:sz w:val="22"/>
          <w:szCs w:val="22"/>
          <w:u w:val="single"/>
        </w:rPr>
        <w:t>Editors</w:t>
      </w:r>
    </w:p>
    <w:p w14:paraId="36EFC66B" w14:textId="5E6BCD16" w:rsidR="00532E3A" w:rsidRPr="009627F2" w:rsidRDefault="00D06C4D" w:rsidP="00532E3A">
      <w:pPr>
        <w:rPr>
          <w:rFonts w:ascii="Arial" w:hAnsi="Arial" w:cs="Arial"/>
          <w:iCs/>
          <w:sz w:val="22"/>
          <w:szCs w:val="22"/>
        </w:rPr>
      </w:pPr>
      <w:r w:rsidRPr="009627F2">
        <w:rPr>
          <w:rFonts w:ascii="Arial" w:hAnsi="Arial" w:cs="Arial"/>
          <w:iCs/>
          <w:sz w:val="22"/>
          <w:szCs w:val="22"/>
        </w:rPr>
        <w:t>Michael Tay</w:t>
      </w:r>
    </w:p>
    <w:p w14:paraId="68A7BE4D" w14:textId="57A2D6B8" w:rsidR="00D06C4D" w:rsidRPr="009627F2" w:rsidRDefault="00D06C4D" w:rsidP="00532E3A">
      <w:pPr>
        <w:rPr>
          <w:rFonts w:ascii="Arial" w:hAnsi="Arial" w:cs="Arial"/>
          <w:iCs/>
          <w:sz w:val="22"/>
          <w:szCs w:val="22"/>
        </w:rPr>
      </w:pPr>
      <w:r w:rsidRPr="009627F2">
        <w:rPr>
          <w:rFonts w:ascii="Arial" w:hAnsi="Arial" w:cs="Arial"/>
          <w:iCs/>
          <w:sz w:val="22"/>
          <w:szCs w:val="22"/>
        </w:rPr>
        <w:t>State of Florida</w:t>
      </w:r>
    </w:p>
    <w:p w14:paraId="4A210F75" w14:textId="77777777" w:rsidR="009627F2" w:rsidRDefault="009627F2" w:rsidP="00532E3A">
      <w:pPr>
        <w:rPr>
          <w:rFonts w:ascii="Arial" w:hAnsi="Arial" w:cs="Arial"/>
          <w:iCs/>
          <w:sz w:val="22"/>
          <w:szCs w:val="22"/>
        </w:rPr>
      </w:pPr>
    </w:p>
    <w:p w14:paraId="2040C0AE" w14:textId="2D7A5BD0" w:rsidR="00532E3A" w:rsidRPr="009627F2" w:rsidRDefault="00532E3A" w:rsidP="00532E3A">
      <w:pPr>
        <w:rPr>
          <w:rFonts w:ascii="Arial" w:hAnsi="Arial" w:cs="Arial"/>
          <w:iCs/>
          <w:sz w:val="22"/>
          <w:szCs w:val="22"/>
        </w:rPr>
      </w:pPr>
      <w:r w:rsidRPr="009627F2">
        <w:rPr>
          <w:rFonts w:ascii="Arial" w:hAnsi="Arial" w:cs="Arial"/>
          <w:iCs/>
          <w:sz w:val="22"/>
          <w:szCs w:val="22"/>
        </w:rPr>
        <w:t xml:space="preserve">Laura </w:t>
      </w:r>
      <w:proofErr w:type="spellStart"/>
      <w:r w:rsidRPr="009627F2">
        <w:rPr>
          <w:rFonts w:ascii="Arial" w:hAnsi="Arial" w:cs="Arial"/>
          <w:iCs/>
          <w:sz w:val="22"/>
          <w:szCs w:val="22"/>
        </w:rPr>
        <w:t>Molique</w:t>
      </w:r>
      <w:proofErr w:type="spellEnd"/>
    </w:p>
    <w:p w14:paraId="6F2C89C2" w14:textId="6DC073E5" w:rsidR="00532E3A" w:rsidRDefault="00532E3A" w:rsidP="00532E3A">
      <w:pPr>
        <w:rPr>
          <w:rFonts w:ascii="Arial" w:hAnsi="Arial" w:cs="Arial"/>
          <w:iCs/>
          <w:sz w:val="22"/>
          <w:szCs w:val="22"/>
        </w:rPr>
      </w:pPr>
      <w:r w:rsidRPr="009627F2">
        <w:rPr>
          <w:rFonts w:ascii="Arial" w:hAnsi="Arial" w:cs="Arial"/>
          <w:iCs/>
          <w:sz w:val="22"/>
          <w:szCs w:val="22"/>
        </w:rPr>
        <w:t>ExxonMobil</w:t>
      </w:r>
    </w:p>
    <w:p w14:paraId="0B2B09A3" w14:textId="0D1D65FE" w:rsidR="009627F2" w:rsidRDefault="009627F2" w:rsidP="00532E3A">
      <w:pPr>
        <w:rPr>
          <w:rFonts w:ascii="Arial" w:hAnsi="Arial" w:cs="Arial"/>
          <w:iCs/>
          <w:sz w:val="22"/>
          <w:szCs w:val="22"/>
        </w:rPr>
      </w:pPr>
    </w:p>
    <w:p w14:paraId="3BDE8875" w14:textId="6325B968" w:rsidR="009627F2" w:rsidRDefault="009627F2" w:rsidP="00532E3A">
      <w:pPr>
        <w:rPr>
          <w:rFonts w:ascii="Arial" w:hAnsi="Arial" w:cs="Arial"/>
          <w:iCs/>
          <w:sz w:val="22"/>
          <w:szCs w:val="22"/>
        </w:rPr>
      </w:pPr>
    </w:p>
    <w:p w14:paraId="3946C0DE" w14:textId="2DA54FBF" w:rsidR="009627F2" w:rsidRDefault="009627F2" w:rsidP="00532E3A">
      <w:pPr>
        <w:rPr>
          <w:rFonts w:ascii="Arial" w:hAnsi="Arial" w:cs="Arial"/>
          <w:iCs/>
          <w:sz w:val="22"/>
          <w:szCs w:val="22"/>
        </w:rPr>
      </w:pPr>
    </w:p>
    <w:p w14:paraId="39F1106E" w14:textId="70100EB8" w:rsidR="009A5EBF" w:rsidRDefault="009A5EBF" w:rsidP="00532E3A">
      <w:pPr>
        <w:rPr>
          <w:rFonts w:ascii="Arial" w:hAnsi="Arial" w:cs="Arial"/>
          <w:iCs/>
          <w:sz w:val="22"/>
          <w:szCs w:val="22"/>
        </w:rPr>
      </w:pPr>
    </w:p>
    <w:p w14:paraId="3311A2FA" w14:textId="46A62DA8" w:rsidR="009A5EBF" w:rsidRDefault="009A5EBF" w:rsidP="00532E3A">
      <w:pPr>
        <w:rPr>
          <w:rFonts w:ascii="Arial" w:hAnsi="Arial" w:cs="Arial"/>
          <w:iCs/>
          <w:sz w:val="22"/>
          <w:szCs w:val="22"/>
        </w:rPr>
      </w:pPr>
    </w:p>
    <w:p w14:paraId="703261E4" w14:textId="57E25C31" w:rsidR="009A5EBF" w:rsidRDefault="009A5EBF" w:rsidP="00532E3A">
      <w:pPr>
        <w:rPr>
          <w:rFonts w:ascii="Arial" w:hAnsi="Arial" w:cs="Arial"/>
          <w:iCs/>
          <w:sz w:val="22"/>
          <w:szCs w:val="22"/>
        </w:rPr>
      </w:pPr>
    </w:p>
    <w:p w14:paraId="21F7A117" w14:textId="33EBA84D" w:rsidR="009A5EBF" w:rsidRDefault="009A5EBF" w:rsidP="00532E3A">
      <w:pPr>
        <w:rPr>
          <w:rFonts w:ascii="Arial" w:hAnsi="Arial" w:cs="Arial"/>
          <w:iCs/>
          <w:sz w:val="22"/>
          <w:szCs w:val="22"/>
        </w:rPr>
      </w:pPr>
    </w:p>
    <w:p w14:paraId="72A46D9B" w14:textId="290DD922" w:rsidR="009A5EBF" w:rsidRDefault="009A5EBF" w:rsidP="00532E3A">
      <w:pPr>
        <w:rPr>
          <w:rFonts w:ascii="Arial" w:hAnsi="Arial" w:cs="Arial"/>
          <w:iCs/>
          <w:sz w:val="22"/>
          <w:szCs w:val="22"/>
        </w:rPr>
      </w:pPr>
    </w:p>
    <w:p w14:paraId="134FB0B7" w14:textId="733B1B45" w:rsidR="009A5EBF" w:rsidRDefault="009A5EBF" w:rsidP="00532E3A">
      <w:pPr>
        <w:rPr>
          <w:rFonts w:ascii="Arial" w:hAnsi="Arial" w:cs="Arial"/>
          <w:iCs/>
          <w:sz w:val="22"/>
          <w:szCs w:val="22"/>
        </w:rPr>
      </w:pPr>
    </w:p>
    <w:p w14:paraId="3D920826" w14:textId="77777777" w:rsidR="009A5EBF" w:rsidRDefault="009A5EBF" w:rsidP="00532E3A">
      <w:pPr>
        <w:rPr>
          <w:rFonts w:ascii="Arial" w:hAnsi="Arial" w:cs="Arial"/>
          <w:iCs/>
          <w:sz w:val="22"/>
          <w:szCs w:val="22"/>
        </w:rPr>
      </w:pPr>
    </w:p>
    <w:p w14:paraId="4928217E" w14:textId="2399C727" w:rsidR="009627F2" w:rsidRDefault="009627F2" w:rsidP="00532E3A">
      <w:pPr>
        <w:rPr>
          <w:rFonts w:ascii="Arial" w:hAnsi="Arial" w:cs="Arial"/>
          <w:iCs/>
          <w:sz w:val="22"/>
          <w:szCs w:val="22"/>
        </w:rPr>
      </w:pPr>
    </w:p>
    <w:p w14:paraId="5D79D79E" w14:textId="2651A7EF" w:rsidR="009627F2" w:rsidRDefault="009627F2" w:rsidP="00532E3A">
      <w:pPr>
        <w:rPr>
          <w:rFonts w:ascii="Arial" w:hAnsi="Arial" w:cs="Arial"/>
          <w:iCs/>
          <w:sz w:val="22"/>
          <w:szCs w:val="22"/>
        </w:rPr>
      </w:pPr>
    </w:p>
    <w:p w14:paraId="25A44601" w14:textId="77777777" w:rsidR="009627F2" w:rsidRPr="009627F2" w:rsidRDefault="009627F2" w:rsidP="00532E3A">
      <w:pPr>
        <w:rPr>
          <w:rFonts w:ascii="Arial" w:hAnsi="Arial" w:cs="Arial"/>
          <w:iCs/>
          <w:sz w:val="22"/>
          <w:szCs w:val="22"/>
        </w:rPr>
      </w:pPr>
    </w:p>
    <w:p w14:paraId="7C97D42B" w14:textId="1AADBA4F" w:rsidR="00774AFB" w:rsidRPr="009627F2" w:rsidRDefault="00774AFB" w:rsidP="001E613A">
      <w:pPr>
        <w:rPr>
          <w:rFonts w:ascii="Arial" w:hAnsi="Arial" w:cs="Arial"/>
          <w:iCs/>
          <w:sz w:val="22"/>
          <w:szCs w:val="22"/>
        </w:rPr>
      </w:pPr>
    </w:p>
    <w:p w14:paraId="2E66863D" w14:textId="320287FF" w:rsidR="00532E3A" w:rsidRPr="009627F2" w:rsidRDefault="00532E3A" w:rsidP="001E613A">
      <w:pPr>
        <w:rPr>
          <w:rFonts w:ascii="Arial" w:hAnsi="Arial" w:cs="Arial"/>
          <w:iCs/>
          <w:sz w:val="22"/>
          <w:szCs w:val="22"/>
        </w:rPr>
      </w:pPr>
    </w:p>
    <w:p w14:paraId="6B73E91F" w14:textId="58C32F6A" w:rsidR="00774AFB" w:rsidRPr="009627F2" w:rsidRDefault="00774AFB" w:rsidP="001E613A">
      <w:pPr>
        <w:rPr>
          <w:rFonts w:ascii="Arial" w:hAnsi="Arial" w:cs="Arial"/>
          <w:iCs/>
          <w:sz w:val="22"/>
          <w:szCs w:val="22"/>
        </w:rPr>
      </w:pPr>
    </w:p>
    <w:p w14:paraId="52FED7BD" w14:textId="15A74C86" w:rsidR="00774AFB" w:rsidRPr="009627F2" w:rsidRDefault="00774AFB" w:rsidP="001E613A">
      <w:pPr>
        <w:rPr>
          <w:rFonts w:ascii="Arial" w:hAnsi="Arial" w:cs="Arial"/>
          <w:iCs/>
          <w:sz w:val="22"/>
          <w:szCs w:val="22"/>
        </w:rPr>
      </w:pPr>
    </w:p>
    <w:p w14:paraId="4E2F6282" w14:textId="0AE2E70D" w:rsidR="00774AFB" w:rsidRPr="009627F2" w:rsidRDefault="00774AFB" w:rsidP="001E613A">
      <w:pPr>
        <w:rPr>
          <w:rFonts w:ascii="Arial" w:hAnsi="Arial" w:cs="Arial"/>
          <w:iCs/>
          <w:sz w:val="22"/>
          <w:szCs w:val="22"/>
        </w:rPr>
      </w:pPr>
    </w:p>
    <w:p w14:paraId="3DC69EB0" w14:textId="07C28BED" w:rsidR="00774AFB" w:rsidRPr="009627F2" w:rsidRDefault="00774AFB" w:rsidP="001E613A">
      <w:pPr>
        <w:rPr>
          <w:rFonts w:ascii="Arial" w:hAnsi="Arial" w:cs="Arial"/>
          <w:iCs/>
          <w:sz w:val="22"/>
          <w:szCs w:val="22"/>
        </w:rPr>
      </w:pPr>
    </w:p>
    <w:p w14:paraId="4D7EA93C" w14:textId="0F2F4E19" w:rsidR="00774AFB" w:rsidRPr="009627F2" w:rsidRDefault="00774AFB" w:rsidP="001E613A">
      <w:pPr>
        <w:rPr>
          <w:rFonts w:ascii="Arial" w:hAnsi="Arial" w:cs="Arial"/>
          <w:iCs/>
          <w:sz w:val="22"/>
          <w:szCs w:val="22"/>
        </w:rPr>
      </w:pPr>
    </w:p>
    <w:p w14:paraId="24D3CCC1" w14:textId="6C62E060" w:rsidR="00774AFB" w:rsidRPr="009627F2" w:rsidRDefault="00774AFB" w:rsidP="001E613A">
      <w:pPr>
        <w:rPr>
          <w:rFonts w:ascii="Arial" w:hAnsi="Arial" w:cs="Arial"/>
          <w:iCs/>
          <w:sz w:val="22"/>
          <w:szCs w:val="22"/>
        </w:rPr>
      </w:pPr>
    </w:p>
    <w:p w14:paraId="2846C208" w14:textId="3D8E69D3" w:rsidR="00774AFB" w:rsidRPr="009627F2" w:rsidRDefault="00774AFB" w:rsidP="001E613A">
      <w:pPr>
        <w:rPr>
          <w:rFonts w:ascii="Arial" w:hAnsi="Arial" w:cs="Arial"/>
          <w:iCs/>
          <w:sz w:val="22"/>
          <w:szCs w:val="22"/>
        </w:rPr>
      </w:pPr>
    </w:p>
    <w:p w14:paraId="1B7E90FB" w14:textId="618CB20A" w:rsidR="00774AFB" w:rsidRPr="009627F2" w:rsidRDefault="00774AFB" w:rsidP="001E613A">
      <w:pPr>
        <w:rPr>
          <w:rFonts w:ascii="Arial" w:hAnsi="Arial" w:cs="Arial"/>
          <w:iCs/>
          <w:sz w:val="22"/>
          <w:szCs w:val="22"/>
        </w:rPr>
      </w:pPr>
    </w:p>
    <w:p w14:paraId="6D97270F" w14:textId="5AC26D33" w:rsidR="00774AFB" w:rsidRPr="009627F2" w:rsidRDefault="00774AFB" w:rsidP="001E613A">
      <w:pPr>
        <w:rPr>
          <w:rFonts w:ascii="Arial" w:hAnsi="Arial" w:cs="Arial"/>
          <w:iCs/>
          <w:sz w:val="22"/>
          <w:szCs w:val="22"/>
        </w:rPr>
      </w:pPr>
    </w:p>
    <w:p w14:paraId="6FE41604" w14:textId="1C2D8527" w:rsidR="00774AFB" w:rsidRPr="009627F2" w:rsidRDefault="00774AFB" w:rsidP="001E613A">
      <w:pPr>
        <w:rPr>
          <w:rFonts w:ascii="Arial" w:hAnsi="Arial" w:cs="Arial"/>
          <w:iCs/>
          <w:sz w:val="22"/>
          <w:szCs w:val="22"/>
        </w:rPr>
      </w:pPr>
    </w:p>
    <w:p w14:paraId="1959D9A6" w14:textId="26FF7CCA" w:rsidR="00774AFB" w:rsidRPr="009627F2" w:rsidRDefault="00774AFB" w:rsidP="001E613A">
      <w:pPr>
        <w:rPr>
          <w:rFonts w:ascii="Arial" w:hAnsi="Arial" w:cs="Arial"/>
          <w:iCs/>
          <w:sz w:val="22"/>
          <w:szCs w:val="22"/>
        </w:rPr>
      </w:pPr>
    </w:p>
    <w:p w14:paraId="32630FCD" w14:textId="1D61EAB7" w:rsidR="00774AFB" w:rsidRPr="009627F2" w:rsidRDefault="00774AFB" w:rsidP="001E613A">
      <w:pPr>
        <w:rPr>
          <w:rFonts w:ascii="Arial" w:hAnsi="Arial" w:cs="Arial"/>
          <w:iCs/>
          <w:sz w:val="22"/>
          <w:szCs w:val="22"/>
        </w:rPr>
      </w:pPr>
    </w:p>
    <w:p w14:paraId="50762DA5" w14:textId="60C1F180" w:rsidR="00774AFB" w:rsidRPr="009627F2" w:rsidRDefault="00774AFB" w:rsidP="001E613A">
      <w:pPr>
        <w:rPr>
          <w:rFonts w:ascii="Arial" w:hAnsi="Arial" w:cs="Arial"/>
          <w:iCs/>
          <w:sz w:val="22"/>
          <w:szCs w:val="22"/>
        </w:rPr>
      </w:pPr>
    </w:p>
    <w:p w14:paraId="0B5A9E2F" w14:textId="2E732D05" w:rsidR="00774AFB" w:rsidRPr="009627F2" w:rsidRDefault="00774AFB" w:rsidP="001E613A">
      <w:pPr>
        <w:rPr>
          <w:rFonts w:ascii="Arial" w:hAnsi="Arial" w:cs="Arial"/>
          <w:iCs/>
          <w:sz w:val="22"/>
          <w:szCs w:val="22"/>
        </w:rPr>
      </w:pPr>
    </w:p>
    <w:p w14:paraId="1392D849" w14:textId="77777777" w:rsidR="00774AFB" w:rsidRPr="009627F2" w:rsidRDefault="00774AFB" w:rsidP="001E613A">
      <w:pPr>
        <w:rPr>
          <w:rFonts w:ascii="Arial" w:hAnsi="Arial" w:cs="Arial"/>
          <w:iCs/>
          <w:sz w:val="22"/>
          <w:szCs w:val="22"/>
        </w:rPr>
      </w:pPr>
    </w:p>
    <w:p w14:paraId="026F7901" w14:textId="0981D73C" w:rsidR="00774AFB" w:rsidRPr="009627F2" w:rsidRDefault="00774AFB" w:rsidP="001E613A">
      <w:pPr>
        <w:rPr>
          <w:rFonts w:ascii="Arial" w:hAnsi="Arial" w:cs="Arial"/>
          <w:iCs/>
          <w:sz w:val="22"/>
          <w:szCs w:val="22"/>
        </w:rPr>
      </w:pPr>
    </w:p>
    <w:p w14:paraId="552AD14B" w14:textId="66AC196E" w:rsidR="00774AFB" w:rsidRPr="009627F2" w:rsidRDefault="00774AFB" w:rsidP="001E613A">
      <w:pPr>
        <w:rPr>
          <w:rFonts w:ascii="Arial" w:hAnsi="Arial" w:cs="Arial"/>
          <w:iCs/>
          <w:sz w:val="22"/>
          <w:szCs w:val="22"/>
        </w:rPr>
      </w:pPr>
    </w:p>
    <w:p w14:paraId="735870CB" w14:textId="22EC01CD" w:rsidR="00774AFB" w:rsidRPr="009627F2" w:rsidRDefault="00774AFB" w:rsidP="001E613A">
      <w:pPr>
        <w:rPr>
          <w:rFonts w:ascii="Arial" w:hAnsi="Arial" w:cs="Arial"/>
          <w:iCs/>
          <w:sz w:val="22"/>
          <w:szCs w:val="22"/>
        </w:rPr>
      </w:pPr>
    </w:p>
    <w:p w14:paraId="530DD83C" w14:textId="552D4991" w:rsidR="00774AFB" w:rsidRPr="009627F2" w:rsidRDefault="00774AFB" w:rsidP="001E613A">
      <w:pPr>
        <w:rPr>
          <w:rFonts w:ascii="Arial" w:hAnsi="Arial" w:cs="Arial"/>
          <w:iCs/>
          <w:sz w:val="22"/>
          <w:szCs w:val="22"/>
        </w:rPr>
      </w:pPr>
    </w:p>
    <w:p w14:paraId="456C1C5D" w14:textId="5F88E9B5" w:rsidR="00774AFB" w:rsidRPr="009627F2" w:rsidRDefault="00774AFB" w:rsidP="001E613A">
      <w:pPr>
        <w:rPr>
          <w:rFonts w:ascii="Arial" w:hAnsi="Arial" w:cs="Arial"/>
          <w:iCs/>
          <w:sz w:val="22"/>
          <w:szCs w:val="22"/>
        </w:rPr>
      </w:pPr>
    </w:p>
    <w:p w14:paraId="227AC15D" w14:textId="5A58C2E2" w:rsidR="00774AFB" w:rsidRPr="009627F2" w:rsidRDefault="00774AFB" w:rsidP="001E613A">
      <w:pPr>
        <w:rPr>
          <w:rFonts w:ascii="Arial" w:hAnsi="Arial" w:cs="Arial"/>
          <w:iCs/>
          <w:sz w:val="22"/>
          <w:szCs w:val="22"/>
        </w:rPr>
      </w:pPr>
    </w:p>
    <w:p w14:paraId="1A39377D" w14:textId="201272A8" w:rsidR="00774AFB" w:rsidRPr="009627F2" w:rsidRDefault="00774AFB" w:rsidP="001E613A">
      <w:pPr>
        <w:rPr>
          <w:rFonts w:ascii="Arial" w:hAnsi="Arial" w:cs="Arial"/>
          <w:iCs/>
          <w:sz w:val="22"/>
          <w:szCs w:val="22"/>
        </w:rPr>
      </w:pPr>
    </w:p>
    <w:p w14:paraId="7EC54C01" w14:textId="7201AC4F" w:rsidR="00774AFB" w:rsidRPr="009627F2" w:rsidRDefault="00774AFB" w:rsidP="001E613A">
      <w:pPr>
        <w:rPr>
          <w:rFonts w:ascii="Arial" w:hAnsi="Arial" w:cs="Arial"/>
          <w:iCs/>
          <w:sz w:val="22"/>
          <w:szCs w:val="22"/>
        </w:rPr>
      </w:pPr>
    </w:p>
    <w:p w14:paraId="453C4CE8" w14:textId="355F4403" w:rsidR="00774AFB" w:rsidRDefault="00774AFB" w:rsidP="001E613A">
      <w:pPr>
        <w:rPr>
          <w:rFonts w:ascii="Arial" w:hAnsi="Arial" w:cs="Arial"/>
          <w:i/>
          <w:sz w:val="22"/>
          <w:szCs w:val="22"/>
        </w:rPr>
      </w:pPr>
    </w:p>
    <w:p w14:paraId="22C0F7DD" w14:textId="5FF1ABC8" w:rsidR="00774AFB" w:rsidRDefault="00774AFB" w:rsidP="001E613A">
      <w:pPr>
        <w:rPr>
          <w:rFonts w:ascii="Arial" w:hAnsi="Arial" w:cs="Arial"/>
          <w:i/>
          <w:sz w:val="22"/>
          <w:szCs w:val="22"/>
        </w:rPr>
      </w:pPr>
    </w:p>
    <w:p w14:paraId="5557F0F8" w14:textId="29C447B7" w:rsidR="00774AFB" w:rsidRDefault="00774AFB" w:rsidP="001E613A">
      <w:pPr>
        <w:rPr>
          <w:rFonts w:ascii="Arial" w:hAnsi="Arial" w:cs="Arial"/>
          <w:i/>
          <w:sz w:val="22"/>
          <w:szCs w:val="22"/>
        </w:rPr>
      </w:pPr>
    </w:p>
    <w:p w14:paraId="6A00075A" w14:textId="1E26F9AA" w:rsidR="00774AFB" w:rsidRDefault="00774AFB" w:rsidP="001E613A">
      <w:pPr>
        <w:rPr>
          <w:rFonts w:ascii="Arial" w:hAnsi="Arial" w:cs="Arial"/>
          <w:i/>
          <w:sz w:val="22"/>
          <w:szCs w:val="22"/>
        </w:rPr>
      </w:pPr>
    </w:p>
    <w:p w14:paraId="5844ACCC" w14:textId="5DA5F73B" w:rsidR="00774AFB" w:rsidRDefault="00774AFB" w:rsidP="001E613A">
      <w:pPr>
        <w:rPr>
          <w:rFonts w:ascii="Arial" w:hAnsi="Arial" w:cs="Arial"/>
          <w:i/>
          <w:sz w:val="22"/>
          <w:szCs w:val="22"/>
        </w:rPr>
      </w:pPr>
    </w:p>
    <w:p w14:paraId="430A8C91" w14:textId="06BF735E" w:rsidR="00774AFB" w:rsidRDefault="00774AFB" w:rsidP="001E613A">
      <w:pPr>
        <w:rPr>
          <w:rFonts w:ascii="Arial" w:hAnsi="Arial" w:cs="Arial"/>
          <w:i/>
          <w:sz w:val="22"/>
          <w:szCs w:val="22"/>
        </w:rPr>
      </w:pPr>
    </w:p>
    <w:p w14:paraId="79B984B5" w14:textId="5D25105C" w:rsidR="00774AFB" w:rsidRDefault="00774AFB" w:rsidP="001E613A">
      <w:pPr>
        <w:rPr>
          <w:rFonts w:ascii="Arial" w:hAnsi="Arial" w:cs="Arial"/>
          <w:i/>
          <w:sz w:val="22"/>
          <w:szCs w:val="22"/>
        </w:rPr>
      </w:pPr>
    </w:p>
    <w:p w14:paraId="71F175F5" w14:textId="77777777" w:rsidR="00774AFB" w:rsidRPr="006B08C0" w:rsidRDefault="00774AFB" w:rsidP="001E613A">
      <w:pPr>
        <w:rPr>
          <w:rFonts w:ascii="Arial" w:hAnsi="Arial" w:cs="Arial"/>
          <w:i/>
          <w:sz w:val="22"/>
          <w:szCs w:val="22"/>
        </w:rPr>
      </w:pPr>
    </w:p>
    <w:p w14:paraId="67C15314" w14:textId="77777777" w:rsidR="002B1B17" w:rsidRPr="006B08C0" w:rsidRDefault="002B1B17" w:rsidP="001E613A">
      <w:pPr>
        <w:rPr>
          <w:rFonts w:ascii="Arial" w:hAnsi="Arial" w:cs="Arial"/>
          <w:sz w:val="22"/>
          <w:szCs w:val="22"/>
        </w:rPr>
      </w:pPr>
    </w:p>
    <w:sectPr w:rsidR="002B1B17" w:rsidRPr="006B08C0" w:rsidSect="004572E5">
      <w:headerReference w:type="default" r:id="rId15"/>
      <w:headerReference w:type="first" r:id="rId16"/>
      <w:pgSz w:w="12240" w:h="15840"/>
      <w:pgMar w:top="1440" w:right="648" w:bottom="864" w:left="576" w:header="720" w:footer="720" w:gutter="0"/>
      <w:cols w:num="3" w:sep="1" w:space="57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D6515" w14:textId="77777777" w:rsidR="00B25BC7" w:rsidRDefault="00B25BC7">
      <w:r>
        <w:separator/>
      </w:r>
    </w:p>
  </w:endnote>
  <w:endnote w:type="continuationSeparator" w:id="0">
    <w:p w14:paraId="5AF86519" w14:textId="77777777" w:rsidR="00B25BC7" w:rsidRDefault="00B2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Light">
    <w:altName w:val="GILL SANS LIGHT"/>
    <w:panose1 w:val="020B0302020104020203"/>
    <w:charset w:val="B1"/>
    <w:family w:val="swiss"/>
    <w:pitch w:val="variable"/>
    <w:sig w:usb0="80000A67" w:usb1="00000000" w:usb2="00000000" w:usb3="00000000" w:csb0="000001F7" w:csb1="00000000"/>
  </w:font>
  <w:font w:name="ヒラギノ角ゴ Pro W3">
    <w:panose1 w:val="020B0300000000000000"/>
    <w:charset w:val="4E"/>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Arial-BoldMT">
    <w:altName w:val="Cambria"/>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w:altName w:val="Myriad Pro"/>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6714B" w14:textId="77777777" w:rsidR="00B25BC7" w:rsidRDefault="00B25BC7">
      <w:r>
        <w:separator/>
      </w:r>
    </w:p>
  </w:footnote>
  <w:footnote w:type="continuationSeparator" w:id="0">
    <w:p w14:paraId="51A18162" w14:textId="77777777" w:rsidR="00B25BC7" w:rsidRDefault="00B2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E2C4" w14:textId="77777777" w:rsidR="00AC5434" w:rsidRDefault="00AC5434">
    <w:pPr>
      <w:pStyle w:val="Header"/>
      <w:rPr>
        <w:b/>
        <w:sz w:val="24"/>
      </w:rPr>
    </w:pPr>
    <w:r>
      <w:rPr>
        <w:b/>
        <w:sz w:val="24"/>
      </w:rPr>
      <w:ptab w:relativeTo="margin" w:alignment="center" w:leader="none"/>
    </w:r>
  </w:p>
  <w:p w14:paraId="54325B6F" w14:textId="77777777" w:rsidR="00AC5434" w:rsidRDefault="00AC5434">
    <w:pPr>
      <w:pStyle w:val="Header"/>
    </w:pPr>
    <w:r>
      <w:rPr>
        <w:noProof/>
      </w:rPr>
      <mc:AlternateContent>
        <mc:Choice Requires="wps">
          <w:drawing>
            <wp:anchor distT="0" distB="0" distL="114300" distR="114300" simplePos="0" relativeHeight="251657216" behindDoc="1" locked="0" layoutInCell="0" allowOverlap="1" wp14:anchorId="27181243" wp14:editId="61815779">
              <wp:simplePos x="0" y="0"/>
              <wp:positionH relativeFrom="column">
                <wp:posOffset>-91440</wp:posOffset>
              </wp:positionH>
              <wp:positionV relativeFrom="paragraph">
                <wp:posOffset>36830</wp:posOffset>
              </wp:positionV>
              <wp:extent cx="7132320" cy="54864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2D72E656" id="Rectangle 1" o:spid="_x0000_s1026" style="position:absolute;margin-left:-7.2pt;margin-top:2.9pt;width:561.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" o:allowincell="f"/>
          </w:pict>
        </mc:Fallback>
      </mc:AlternateContent>
    </w:r>
  </w:p>
  <w:p w14:paraId="2AEA9043" w14:textId="117362E6" w:rsidR="00AC5434" w:rsidRDefault="002539E3" w:rsidP="00AB6B5C">
    <w:pPr>
      <w:pStyle w:val="Number"/>
      <w:rPr>
        <w:rStyle w:val="PageNumber"/>
      </w:rPr>
    </w:pPr>
    <w:r>
      <w:t>January 2024</w:t>
    </w:r>
    <w:r w:rsidR="00AC5434">
      <w:t xml:space="preserve">                       </w:t>
    </w:r>
    <w:r w:rsidR="00AC5434">
      <w:rPr>
        <w:rStyle w:val="PageNumber"/>
      </w:rPr>
      <w:fldChar w:fldCharType="begin"/>
    </w:r>
    <w:r w:rsidR="00AC5434">
      <w:rPr>
        <w:rStyle w:val="PageNumber"/>
      </w:rPr>
      <w:instrText xml:space="preserve"> PAGE </w:instrText>
    </w:r>
    <w:r w:rsidR="00AC5434">
      <w:rPr>
        <w:rStyle w:val="PageNumber"/>
      </w:rPr>
      <w:fldChar w:fldCharType="separate"/>
    </w:r>
    <w:r w:rsidR="00573EC7">
      <w:rPr>
        <w:rStyle w:val="PageNumber"/>
        <w:noProof/>
      </w:rPr>
      <w:t>8</w:t>
    </w:r>
    <w:r w:rsidR="00AC5434">
      <w:rPr>
        <w:rStyle w:val="PageNumber"/>
      </w:rPr>
      <w:fldChar w:fldCharType="end"/>
    </w:r>
  </w:p>
  <w:p w14:paraId="03AD1324" w14:textId="77777777" w:rsidR="00AC5434" w:rsidRDefault="00AC54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E1135" w14:textId="222B08A4" w:rsidR="00AC5434" w:rsidRPr="002539E3" w:rsidRDefault="00AC5434">
    <w:pPr>
      <w:pStyle w:val="Header"/>
      <w:rPr>
        <w:rFonts w:ascii="Verdana" w:hAnsi="Verdana"/>
        <w:sz w:val="40"/>
      </w:rPr>
    </w:pPr>
    <w:r>
      <w:rPr>
        <w:noProof/>
      </w:rPr>
      <mc:AlternateContent>
        <mc:Choice Requires="wps">
          <w:drawing>
            <wp:anchor distT="0" distB="0" distL="114300" distR="114300" simplePos="0" relativeHeight="251658240" behindDoc="1" locked="0" layoutInCell="1" allowOverlap="1" wp14:anchorId="723608F5" wp14:editId="3C333E9D">
              <wp:simplePos x="0" y="0"/>
              <wp:positionH relativeFrom="column">
                <wp:posOffset>28575</wp:posOffset>
              </wp:positionH>
              <wp:positionV relativeFrom="paragraph">
                <wp:posOffset>2540</wp:posOffset>
              </wp:positionV>
              <wp:extent cx="6978015" cy="6515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015" cy="651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7E18176E" id="Rectangle 2" o:spid="_x0000_s1026" style="position:absolute;margin-left:2.25pt;margin-top:.2pt;width:549.45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"/>
          </w:pict>
        </mc:Fallback>
      </mc:AlternateContent>
    </w:r>
    <w:r>
      <w:rPr>
        <w:rFonts w:ascii="Verdana" w:hAnsi="Verdana"/>
        <w:sz w:val="40"/>
      </w:rPr>
      <w:t xml:space="preserve">  </w:t>
    </w:r>
    <w:r w:rsidR="002539E3">
      <w:rPr>
        <w:rFonts w:ascii="Verdana" w:hAnsi="Verdana"/>
        <w:sz w:val="40"/>
      </w:rPr>
      <w:t>January 2024</w:t>
    </w:r>
    <w:r>
      <w:rPr>
        <w:rFonts w:ascii="Verdana" w:hAnsi="Verdana"/>
        <w:sz w:val="40"/>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Volume 7</w:t>
    </w:r>
    <w:r w:rsidR="002539E3">
      <w:rPr>
        <w:rFonts w:ascii="Arial" w:hAnsi="Arial" w:cs="Arial"/>
        <w:sz w:val="22"/>
        <w:szCs w:val="22"/>
      </w:rPr>
      <w:t>3</w:t>
    </w:r>
  </w:p>
  <w:p w14:paraId="34C70714" w14:textId="77777777" w:rsidR="00AC5434" w:rsidRDefault="00AC5434">
    <w:pPr>
      <w:pStyle w:val="Header"/>
      <w:jc w:val="center"/>
      <w:rPr>
        <w:rFonts w:ascii="Verdana" w:hAnsi="Verdana"/>
        <w:sz w:val="52"/>
      </w:rPr>
    </w:pPr>
    <w:r>
      <w:rPr>
        <w:rFonts w:ascii="Verdana" w:hAnsi="Verdana"/>
        <w:sz w:val="52"/>
      </w:rPr>
      <w:t>The Uniformer</w:t>
    </w:r>
  </w:p>
  <w:p w14:paraId="52676899" w14:textId="77777777" w:rsidR="00AC5434" w:rsidRDefault="00AC5434">
    <w:pPr>
      <w:pStyle w:val="Header"/>
    </w:pPr>
  </w:p>
  <w:p w14:paraId="6424A9B8" w14:textId="77777777" w:rsidR="00AC5434" w:rsidRDefault="00AC5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34B7"/>
    <w:multiLevelType w:val="hybridMultilevel"/>
    <w:tmpl w:val="2FF8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5217"/>
    <w:multiLevelType w:val="hybridMultilevel"/>
    <w:tmpl w:val="1F02E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35F0"/>
    <w:multiLevelType w:val="hybridMultilevel"/>
    <w:tmpl w:val="D3644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820A68"/>
    <w:multiLevelType w:val="hybridMultilevel"/>
    <w:tmpl w:val="B56E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963A9"/>
    <w:multiLevelType w:val="hybridMultilevel"/>
    <w:tmpl w:val="35BA6B58"/>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5" w15:restartNumberingAfterBreak="0">
    <w:nsid w:val="0FA5603E"/>
    <w:multiLevelType w:val="multilevel"/>
    <w:tmpl w:val="C97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217459"/>
    <w:multiLevelType w:val="hybridMultilevel"/>
    <w:tmpl w:val="F800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8053F"/>
    <w:multiLevelType w:val="hybridMultilevel"/>
    <w:tmpl w:val="C82AA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606CC"/>
    <w:multiLevelType w:val="hybridMultilevel"/>
    <w:tmpl w:val="D4BE1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32966"/>
    <w:multiLevelType w:val="hybridMultilevel"/>
    <w:tmpl w:val="D37A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F488B"/>
    <w:multiLevelType w:val="hybridMultilevel"/>
    <w:tmpl w:val="5ACA54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862D78"/>
    <w:multiLevelType w:val="hybridMultilevel"/>
    <w:tmpl w:val="E0FCC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E719C"/>
    <w:multiLevelType w:val="hybridMultilevel"/>
    <w:tmpl w:val="39D4DEE8"/>
    <w:lvl w:ilvl="0" w:tplc="04090005">
      <w:start w:val="1"/>
      <w:numFmt w:val="bullet"/>
      <w:lvlText w:val=""/>
      <w:lvlJc w:val="left"/>
      <w:pPr>
        <w:ind w:left="780" w:hanging="360"/>
      </w:pPr>
      <w:rPr>
        <w:rFonts w:ascii="Wingdings" w:hAnsi="Wingdings" w:hint="default"/>
      </w:rPr>
    </w:lvl>
    <w:lvl w:ilvl="1" w:tplc="04090005">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2E1508D0"/>
    <w:multiLevelType w:val="hybridMultilevel"/>
    <w:tmpl w:val="A54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A101F"/>
    <w:multiLevelType w:val="hybridMultilevel"/>
    <w:tmpl w:val="37D2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849D0"/>
    <w:multiLevelType w:val="hybridMultilevel"/>
    <w:tmpl w:val="42E8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C30980"/>
    <w:multiLevelType w:val="hybridMultilevel"/>
    <w:tmpl w:val="B5FC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A4BF5"/>
    <w:multiLevelType w:val="hybridMultilevel"/>
    <w:tmpl w:val="81B68D7C"/>
    <w:lvl w:ilvl="0" w:tplc="0409000F">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497269"/>
    <w:multiLevelType w:val="hybridMultilevel"/>
    <w:tmpl w:val="9538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FB737A"/>
    <w:multiLevelType w:val="hybridMultilevel"/>
    <w:tmpl w:val="9A120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147447"/>
    <w:multiLevelType w:val="hybridMultilevel"/>
    <w:tmpl w:val="191A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35009B"/>
    <w:multiLevelType w:val="hybridMultilevel"/>
    <w:tmpl w:val="FF3A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C582A"/>
    <w:multiLevelType w:val="hybridMultilevel"/>
    <w:tmpl w:val="09820E1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3" w15:restartNumberingAfterBreak="0">
    <w:nsid w:val="6B6F59BE"/>
    <w:multiLevelType w:val="hybridMultilevel"/>
    <w:tmpl w:val="12CE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1E68D4"/>
    <w:multiLevelType w:val="hybridMultilevel"/>
    <w:tmpl w:val="C1E4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BA0DDB"/>
    <w:multiLevelType w:val="hybridMultilevel"/>
    <w:tmpl w:val="931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1E6106"/>
    <w:multiLevelType w:val="hybridMultilevel"/>
    <w:tmpl w:val="8CA8A2B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0"/>
  </w:num>
  <w:num w:numId="5">
    <w:abstractNumId w:val="13"/>
  </w:num>
  <w:num w:numId="6">
    <w:abstractNumId w:val="5"/>
  </w:num>
  <w:num w:numId="7">
    <w:abstractNumId w:val="1"/>
  </w:num>
  <w:num w:numId="8">
    <w:abstractNumId w:val="26"/>
  </w:num>
  <w:num w:numId="9">
    <w:abstractNumId w:val="21"/>
  </w:num>
  <w:num w:numId="10">
    <w:abstractNumId w:val="25"/>
  </w:num>
  <w:num w:numId="11">
    <w:abstractNumId w:val="24"/>
  </w:num>
  <w:num w:numId="12">
    <w:abstractNumId w:val="12"/>
  </w:num>
  <w:num w:numId="13">
    <w:abstractNumId w:val="20"/>
  </w:num>
  <w:num w:numId="14">
    <w:abstractNumId w:val="6"/>
  </w:num>
  <w:num w:numId="15">
    <w:abstractNumId w:val="22"/>
  </w:num>
  <w:num w:numId="16">
    <w:abstractNumId w:val="4"/>
  </w:num>
  <w:num w:numId="17">
    <w:abstractNumId w:val="19"/>
  </w:num>
  <w:num w:numId="18">
    <w:abstractNumId w:val="18"/>
  </w:num>
  <w:num w:numId="19">
    <w:abstractNumId w:val="15"/>
  </w:num>
  <w:num w:numId="20">
    <w:abstractNumId w:val="11"/>
  </w:num>
  <w:num w:numId="21">
    <w:abstractNumId w:val="16"/>
  </w:num>
  <w:num w:numId="22">
    <w:abstractNumId w:val="3"/>
  </w:num>
  <w:num w:numId="23">
    <w:abstractNumId w:val="7"/>
  </w:num>
  <w:num w:numId="24">
    <w:abstractNumId w:val="23"/>
  </w:num>
  <w:num w:numId="25">
    <w:abstractNumId w:val="2"/>
  </w:num>
  <w:num w:numId="26">
    <w:abstractNumId w:val="14"/>
  </w:num>
  <w:num w:numId="2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CF"/>
    <w:rsid w:val="00002570"/>
    <w:rsid w:val="00003AB3"/>
    <w:rsid w:val="0000614E"/>
    <w:rsid w:val="000071C1"/>
    <w:rsid w:val="00011DCF"/>
    <w:rsid w:val="00012D21"/>
    <w:rsid w:val="00013D12"/>
    <w:rsid w:val="00020B23"/>
    <w:rsid w:val="000212AF"/>
    <w:rsid w:val="000247DC"/>
    <w:rsid w:val="00030980"/>
    <w:rsid w:val="00030F25"/>
    <w:rsid w:val="000327BC"/>
    <w:rsid w:val="00032DF2"/>
    <w:rsid w:val="00034309"/>
    <w:rsid w:val="000351F4"/>
    <w:rsid w:val="00041530"/>
    <w:rsid w:val="000466BE"/>
    <w:rsid w:val="00051134"/>
    <w:rsid w:val="0005242F"/>
    <w:rsid w:val="000529F1"/>
    <w:rsid w:val="00053290"/>
    <w:rsid w:val="00054493"/>
    <w:rsid w:val="00054DFA"/>
    <w:rsid w:val="00063586"/>
    <w:rsid w:val="00064AEF"/>
    <w:rsid w:val="00065418"/>
    <w:rsid w:val="000657A8"/>
    <w:rsid w:val="00072940"/>
    <w:rsid w:val="000738C9"/>
    <w:rsid w:val="00074B08"/>
    <w:rsid w:val="00077CE8"/>
    <w:rsid w:val="00077CF7"/>
    <w:rsid w:val="00080A32"/>
    <w:rsid w:val="0009173C"/>
    <w:rsid w:val="00094F6D"/>
    <w:rsid w:val="000A0431"/>
    <w:rsid w:val="000A2103"/>
    <w:rsid w:val="000A2805"/>
    <w:rsid w:val="000A2B37"/>
    <w:rsid w:val="000A3277"/>
    <w:rsid w:val="000A6254"/>
    <w:rsid w:val="000A660F"/>
    <w:rsid w:val="000A771A"/>
    <w:rsid w:val="000B094C"/>
    <w:rsid w:val="000B0EE4"/>
    <w:rsid w:val="000B1A21"/>
    <w:rsid w:val="000B35D7"/>
    <w:rsid w:val="000B4334"/>
    <w:rsid w:val="000B4805"/>
    <w:rsid w:val="000C02D9"/>
    <w:rsid w:val="000C12CC"/>
    <w:rsid w:val="000C1545"/>
    <w:rsid w:val="000C248D"/>
    <w:rsid w:val="000C7D09"/>
    <w:rsid w:val="000D1C04"/>
    <w:rsid w:val="000D4B26"/>
    <w:rsid w:val="000D75B6"/>
    <w:rsid w:val="000D79BF"/>
    <w:rsid w:val="000D7B86"/>
    <w:rsid w:val="000E5ED3"/>
    <w:rsid w:val="000F06D5"/>
    <w:rsid w:val="000F06D9"/>
    <w:rsid w:val="000F6CBA"/>
    <w:rsid w:val="00101C15"/>
    <w:rsid w:val="001051FB"/>
    <w:rsid w:val="00105E56"/>
    <w:rsid w:val="001129E6"/>
    <w:rsid w:val="00117367"/>
    <w:rsid w:val="001209E2"/>
    <w:rsid w:val="00121B6D"/>
    <w:rsid w:val="00123DF8"/>
    <w:rsid w:val="00130D89"/>
    <w:rsid w:val="00131007"/>
    <w:rsid w:val="001318AB"/>
    <w:rsid w:val="001326D8"/>
    <w:rsid w:val="00134F14"/>
    <w:rsid w:val="0013702A"/>
    <w:rsid w:val="001453A3"/>
    <w:rsid w:val="0014791A"/>
    <w:rsid w:val="00151204"/>
    <w:rsid w:val="001540FB"/>
    <w:rsid w:val="0015646F"/>
    <w:rsid w:val="0015756D"/>
    <w:rsid w:val="00160CBD"/>
    <w:rsid w:val="00162839"/>
    <w:rsid w:val="00163EBE"/>
    <w:rsid w:val="00163F6E"/>
    <w:rsid w:val="00164965"/>
    <w:rsid w:val="00167272"/>
    <w:rsid w:val="0017093E"/>
    <w:rsid w:val="00174B6E"/>
    <w:rsid w:val="00177DA3"/>
    <w:rsid w:val="0018598B"/>
    <w:rsid w:val="001862F3"/>
    <w:rsid w:val="001900E7"/>
    <w:rsid w:val="00197AC3"/>
    <w:rsid w:val="001A1F88"/>
    <w:rsid w:val="001A225D"/>
    <w:rsid w:val="001A2457"/>
    <w:rsid w:val="001A2C66"/>
    <w:rsid w:val="001A4D55"/>
    <w:rsid w:val="001B0AB4"/>
    <w:rsid w:val="001B0BBF"/>
    <w:rsid w:val="001B5FAD"/>
    <w:rsid w:val="001B5FFE"/>
    <w:rsid w:val="001B7724"/>
    <w:rsid w:val="001C3561"/>
    <w:rsid w:val="001C66DE"/>
    <w:rsid w:val="001C7852"/>
    <w:rsid w:val="001D42E9"/>
    <w:rsid w:val="001E2E91"/>
    <w:rsid w:val="001E421B"/>
    <w:rsid w:val="001E613A"/>
    <w:rsid w:val="001E7DFF"/>
    <w:rsid w:val="001F4084"/>
    <w:rsid w:val="001F4867"/>
    <w:rsid w:val="001F79FA"/>
    <w:rsid w:val="002011FE"/>
    <w:rsid w:val="00203043"/>
    <w:rsid w:val="00215229"/>
    <w:rsid w:val="0021684E"/>
    <w:rsid w:val="00217461"/>
    <w:rsid w:val="00224627"/>
    <w:rsid w:val="00225DE9"/>
    <w:rsid w:val="002267B6"/>
    <w:rsid w:val="00234C76"/>
    <w:rsid w:val="0023750F"/>
    <w:rsid w:val="00237D34"/>
    <w:rsid w:val="002413B4"/>
    <w:rsid w:val="00241BA1"/>
    <w:rsid w:val="00242791"/>
    <w:rsid w:val="002445E6"/>
    <w:rsid w:val="00244FAE"/>
    <w:rsid w:val="0024710D"/>
    <w:rsid w:val="00251FFC"/>
    <w:rsid w:val="002539E3"/>
    <w:rsid w:val="0025413C"/>
    <w:rsid w:val="0025465F"/>
    <w:rsid w:val="0025662F"/>
    <w:rsid w:val="0025723D"/>
    <w:rsid w:val="00257C7B"/>
    <w:rsid w:val="00262787"/>
    <w:rsid w:val="00262907"/>
    <w:rsid w:val="00262A99"/>
    <w:rsid w:val="00262F6E"/>
    <w:rsid w:val="00264B1E"/>
    <w:rsid w:val="002779C9"/>
    <w:rsid w:val="002808F3"/>
    <w:rsid w:val="00281BE2"/>
    <w:rsid w:val="0028246C"/>
    <w:rsid w:val="002914BB"/>
    <w:rsid w:val="00292538"/>
    <w:rsid w:val="002929E5"/>
    <w:rsid w:val="002932C2"/>
    <w:rsid w:val="002948DD"/>
    <w:rsid w:val="00295339"/>
    <w:rsid w:val="00297111"/>
    <w:rsid w:val="002A06B1"/>
    <w:rsid w:val="002A2AB2"/>
    <w:rsid w:val="002B1B17"/>
    <w:rsid w:val="002B1E08"/>
    <w:rsid w:val="002B72E4"/>
    <w:rsid w:val="002B7A91"/>
    <w:rsid w:val="002B7AA1"/>
    <w:rsid w:val="002C197A"/>
    <w:rsid w:val="002D34E1"/>
    <w:rsid w:val="002D4545"/>
    <w:rsid w:val="002D6188"/>
    <w:rsid w:val="002E4840"/>
    <w:rsid w:val="002E6D86"/>
    <w:rsid w:val="002F0C06"/>
    <w:rsid w:val="002F15C2"/>
    <w:rsid w:val="002F64FB"/>
    <w:rsid w:val="002F66CE"/>
    <w:rsid w:val="0030003E"/>
    <w:rsid w:val="003139B0"/>
    <w:rsid w:val="00315F13"/>
    <w:rsid w:val="00320B4B"/>
    <w:rsid w:val="003223C9"/>
    <w:rsid w:val="003229EB"/>
    <w:rsid w:val="003259E5"/>
    <w:rsid w:val="00325DE2"/>
    <w:rsid w:val="00333F70"/>
    <w:rsid w:val="00341C7C"/>
    <w:rsid w:val="00342EF1"/>
    <w:rsid w:val="00350AD6"/>
    <w:rsid w:val="00353983"/>
    <w:rsid w:val="00363529"/>
    <w:rsid w:val="0037290B"/>
    <w:rsid w:val="00373B8D"/>
    <w:rsid w:val="00377544"/>
    <w:rsid w:val="003820A6"/>
    <w:rsid w:val="003843D2"/>
    <w:rsid w:val="0038507A"/>
    <w:rsid w:val="003855C5"/>
    <w:rsid w:val="003910A8"/>
    <w:rsid w:val="0039133E"/>
    <w:rsid w:val="00391B1C"/>
    <w:rsid w:val="00391C1B"/>
    <w:rsid w:val="00393FA2"/>
    <w:rsid w:val="003952BB"/>
    <w:rsid w:val="0039578A"/>
    <w:rsid w:val="003A4B4D"/>
    <w:rsid w:val="003A5910"/>
    <w:rsid w:val="003A6581"/>
    <w:rsid w:val="003B06C9"/>
    <w:rsid w:val="003B1228"/>
    <w:rsid w:val="003B36DB"/>
    <w:rsid w:val="003C2DA0"/>
    <w:rsid w:val="003C4239"/>
    <w:rsid w:val="003C58DD"/>
    <w:rsid w:val="003C7B85"/>
    <w:rsid w:val="003D1BBE"/>
    <w:rsid w:val="003E011C"/>
    <w:rsid w:val="003E0971"/>
    <w:rsid w:val="003E680B"/>
    <w:rsid w:val="003F0897"/>
    <w:rsid w:val="003F13D5"/>
    <w:rsid w:val="003F2F10"/>
    <w:rsid w:val="004004EC"/>
    <w:rsid w:val="00402599"/>
    <w:rsid w:val="00402C59"/>
    <w:rsid w:val="004065E8"/>
    <w:rsid w:val="00411750"/>
    <w:rsid w:val="0041642F"/>
    <w:rsid w:val="004178D3"/>
    <w:rsid w:val="00417ABB"/>
    <w:rsid w:val="0042167D"/>
    <w:rsid w:val="00421B48"/>
    <w:rsid w:val="00422FB0"/>
    <w:rsid w:val="004239DD"/>
    <w:rsid w:val="00426198"/>
    <w:rsid w:val="00432843"/>
    <w:rsid w:val="004355DD"/>
    <w:rsid w:val="00441B74"/>
    <w:rsid w:val="00441FDF"/>
    <w:rsid w:val="0044304A"/>
    <w:rsid w:val="0044529B"/>
    <w:rsid w:val="00450978"/>
    <w:rsid w:val="00450A0E"/>
    <w:rsid w:val="00452075"/>
    <w:rsid w:val="004572E5"/>
    <w:rsid w:val="0046781A"/>
    <w:rsid w:val="00475226"/>
    <w:rsid w:val="00475E6F"/>
    <w:rsid w:val="0048228A"/>
    <w:rsid w:val="00484513"/>
    <w:rsid w:val="00485699"/>
    <w:rsid w:val="004909E1"/>
    <w:rsid w:val="004913C9"/>
    <w:rsid w:val="004937AE"/>
    <w:rsid w:val="00493D45"/>
    <w:rsid w:val="004940D6"/>
    <w:rsid w:val="0049676A"/>
    <w:rsid w:val="004A0465"/>
    <w:rsid w:val="004A0FCC"/>
    <w:rsid w:val="004A1168"/>
    <w:rsid w:val="004A1574"/>
    <w:rsid w:val="004A1C1F"/>
    <w:rsid w:val="004A22D2"/>
    <w:rsid w:val="004A37A9"/>
    <w:rsid w:val="004A594E"/>
    <w:rsid w:val="004B39E2"/>
    <w:rsid w:val="004B4D13"/>
    <w:rsid w:val="004C18ED"/>
    <w:rsid w:val="004C3B6E"/>
    <w:rsid w:val="004C67DE"/>
    <w:rsid w:val="004C67F5"/>
    <w:rsid w:val="004D0110"/>
    <w:rsid w:val="004D25DE"/>
    <w:rsid w:val="004E0798"/>
    <w:rsid w:val="004E2D56"/>
    <w:rsid w:val="004F071A"/>
    <w:rsid w:val="004F1E87"/>
    <w:rsid w:val="004F69D9"/>
    <w:rsid w:val="004F713C"/>
    <w:rsid w:val="004F7F05"/>
    <w:rsid w:val="00500CA4"/>
    <w:rsid w:val="0050488D"/>
    <w:rsid w:val="00505116"/>
    <w:rsid w:val="00505EF9"/>
    <w:rsid w:val="00507831"/>
    <w:rsid w:val="00512568"/>
    <w:rsid w:val="00512FD5"/>
    <w:rsid w:val="005137BB"/>
    <w:rsid w:val="00517B57"/>
    <w:rsid w:val="005201CC"/>
    <w:rsid w:val="00521364"/>
    <w:rsid w:val="0052443C"/>
    <w:rsid w:val="005276A8"/>
    <w:rsid w:val="00532E3A"/>
    <w:rsid w:val="00533A6E"/>
    <w:rsid w:val="00533E52"/>
    <w:rsid w:val="00535513"/>
    <w:rsid w:val="00535ACD"/>
    <w:rsid w:val="005371D1"/>
    <w:rsid w:val="00541285"/>
    <w:rsid w:val="00543F41"/>
    <w:rsid w:val="00545485"/>
    <w:rsid w:val="00546660"/>
    <w:rsid w:val="00554C53"/>
    <w:rsid w:val="0056106D"/>
    <w:rsid w:val="0056680B"/>
    <w:rsid w:val="00566FA4"/>
    <w:rsid w:val="0056774D"/>
    <w:rsid w:val="0057017D"/>
    <w:rsid w:val="00572406"/>
    <w:rsid w:val="00573EC7"/>
    <w:rsid w:val="005767BA"/>
    <w:rsid w:val="00576FB9"/>
    <w:rsid w:val="00591669"/>
    <w:rsid w:val="00591E89"/>
    <w:rsid w:val="00593CF3"/>
    <w:rsid w:val="005A2B81"/>
    <w:rsid w:val="005A4D1E"/>
    <w:rsid w:val="005B0797"/>
    <w:rsid w:val="005B1860"/>
    <w:rsid w:val="005B606D"/>
    <w:rsid w:val="005B686C"/>
    <w:rsid w:val="005C10C3"/>
    <w:rsid w:val="005C17C5"/>
    <w:rsid w:val="005C76C8"/>
    <w:rsid w:val="005D24B5"/>
    <w:rsid w:val="005D3D3C"/>
    <w:rsid w:val="005D3F17"/>
    <w:rsid w:val="005E00E5"/>
    <w:rsid w:val="005E7066"/>
    <w:rsid w:val="005F4106"/>
    <w:rsid w:val="005F4899"/>
    <w:rsid w:val="0060390B"/>
    <w:rsid w:val="006111C7"/>
    <w:rsid w:val="00613BD0"/>
    <w:rsid w:val="00613CC9"/>
    <w:rsid w:val="0062040F"/>
    <w:rsid w:val="00620E1E"/>
    <w:rsid w:val="00621230"/>
    <w:rsid w:val="006215F5"/>
    <w:rsid w:val="006267B4"/>
    <w:rsid w:val="00627135"/>
    <w:rsid w:val="00627878"/>
    <w:rsid w:val="0063132F"/>
    <w:rsid w:val="006319F7"/>
    <w:rsid w:val="00632D31"/>
    <w:rsid w:val="0063348F"/>
    <w:rsid w:val="0063579B"/>
    <w:rsid w:val="006457B5"/>
    <w:rsid w:val="006527EE"/>
    <w:rsid w:val="006535E7"/>
    <w:rsid w:val="00657925"/>
    <w:rsid w:val="00661677"/>
    <w:rsid w:val="00664962"/>
    <w:rsid w:val="0067535B"/>
    <w:rsid w:val="00675512"/>
    <w:rsid w:val="00675F55"/>
    <w:rsid w:val="0067673C"/>
    <w:rsid w:val="00677E4A"/>
    <w:rsid w:val="006817C3"/>
    <w:rsid w:val="0068425B"/>
    <w:rsid w:val="00685827"/>
    <w:rsid w:val="0068748D"/>
    <w:rsid w:val="006907EB"/>
    <w:rsid w:val="00690B57"/>
    <w:rsid w:val="00695710"/>
    <w:rsid w:val="00696223"/>
    <w:rsid w:val="00697262"/>
    <w:rsid w:val="00697B52"/>
    <w:rsid w:val="006A1EE5"/>
    <w:rsid w:val="006A7FC1"/>
    <w:rsid w:val="006B08C0"/>
    <w:rsid w:val="006B35C9"/>
    <w:rsid w:val="006B3810"/>
    <w:rsid w:val="006B3A60"/>
    <w:rsid w:val="006B4435"/>
    <w:rsid w:val="006C401F"/>
    <w:rsid w:val="006C5584"/>
    <w:rsid w:val="006C6242"/>
    <w:rsid w:val="006D07F6"/>
    <w:rsid w:val="006D3577"/>
    <w:rsid w:val="006D531F"/>
    <w:rsid w:val="006D64D3"/>
    <w:rsid w:val="006D7C5F"/>
    <w:rsid w:val="006E2D39"/>
    <w:rsid w:val="006F14DC"/>
    <w:rsid w:val="006F59D2"/>
    <w:rsid w:val="006F7880"/>
    <w:rsid w:val="007014D3"/>
    <w:rsid w:val="007049E1"/>
    <w:rsid w:val="007050EF"/>
    <w:rsid w:val="00711309"/>
    <w:rsid w:val="00711EC7"/>
    <w:rsid w:val="007152F4"/>
    <w:rsid w:val="00721CA6"/>
    <w:rsid w:val="00722CDC"/>
    <w:rsid w:val="00724CC3"/>
    <w:rsid w:val="00725575"/>
    <w:rsid w:val="00725E7A"/>
    <w:rsid w:val="0072603D"/>
    <w:rsid w:val="00730511"/>
    <w:rsid w:val="00731D97"/>
    <w:rsid w:val="00732406"/>
    <w:rsid w:val="007373AC"/>
    <w:rsid w:val="00741514"/>
    <w:rsid w:val="00741F9E"/>
    <w:rsid w:val="00743F83"/>
    <w:rsid w:val="007459D4"/>
    <w:rsid w:val="007510F1"/>
    <w:rsid w:val="00762DF6"/>
    <w:rsid w:val="0076367C"/>
    <w:rsid w:val="00765020"/>
    <w:rsid w:val="00770E74"/>
    <w:rsid w:val="00771290"/>
    <w:rsid w:val="00774AFB"/>
    <w:rsid w:val="00774D4F"/>
    <w:rsid w:val="00774E0F"/>
    <w:rsid w:val="00781B8D"/>
    <w:rsid w:val="00782160"/>
    <w:rsid w:val="00782C0B"/>
    <w:rsid w:val="0078545A"/>
    <w:rsid w:val="00786050"/>
    <w:rsid w:val="00786669"/>
    <w:rsid w:val="00790AE0"/>
    <w:rsid w:val="007961F6"/>
    <w:rsid w:val="007A1991"/>
    <w:rsid w:val="007A561B"/>
    <w:rsid w:val="007A7F3A"/>
    <w:rsid w:val="007B14BF"/>
    <w:rsid w:val="007B367B"/>
    <w:rsid w:val="007B4C64"/>
    <w:rsid w:val="007B5F30"/>
    <w:rsid w:val="007B5FFC"/>
    <w:rsid w:val="007B722A"/>
    <w:rsid w:val="007C2F92"/>
    <w:rsid w:val="007C4F43"/>
    <w:rsid w:val="007D2186"/>
    <w:rsid w:val="007D630F"/>
    <w:rsid w:val="007E1250"/>
    <w:rsid w:val="007E149C"/>
    <w:rsid w:val="007E5135"/>
    <w:rsid w:val="007E615D"/>
    <w:rsid w:val="007F2570"/>
    <w:rsid w:val="00800652"/>
    <w:rsid w:val="00801529"/>
    <w:rsid w:val="00804CED"/>
    <w:rsid w:val="00807BFF"/>
    <w:rsid w:val="008102DA"/>
    <w:rsid w:val="0081030A"/>
    <w:rsid w:val="008111B3"/>
    <w:rsid w:val="00812FD7"/>
    <w:rsid w:val="0081677A"/>
    <w:rsid w:val="0082398D"/>
    <w:rsid w:val="00823BC4"/>
    <w:rsid w:val="00830AEE"/>
    <w:rsid w:val="0083497B"/>
    <w:rsid w:val="0083572A"/>
    <w:rsid w:val="008361CA"/>
    <w:rsid w:val="00836491"/>
    <w:rsid w:val="008401C5"/>
    <w:rsid w:val="008415BC"/>
    <w:rsid w:val="008428B1"/>
    <w:rsid w:val="008433B0"/>
    <w:rsid w:val="00843A7F"/>
    <w:rsid w:val="00851008"/>
    <w:rsid w:val="0085275D"/>
    <w:rsid w:val="0085666C"/>
    <w:rsid w:val="00863EC6"/>
    <w:rsid w:val="0086429F"/>
    <w:rsid w:val="0086547B"/>
    <w:rsid w:val="00866E08"/>
    <w:rsid w:val="00872D01"/>
    <w:rsid w:val="0087463E"/>
    <w:rsid w:val="008748AC"/>
    <w:rsid w:val="008758B3"/>
    <w:rsid w:val="008766B8"/>
    <w:rsid w:val="00876FAC"/>
    <w:rsid w:val="00880570"/>
    <w:rsid w:val="00881A9B"/>
    <w:rsid w:val="008823B4"/>
    <w:rsid w:val="008848E4"/>
    <w:rsid w:val="00885149"/>
    <w:rsid w:val="008920B9"/>
    <w:rsid w:val="008A2BEC"/>
    <w:rsid w:val="008A525F"/>
    <w:rsid w:val="008A613F"/>
    <w:rsid w:val="008B0098"/>
    <w:rsid w:val="008B1C14"/>
    <w:rsid w:val="008C634D"/>
    <w:rsid w:val="008C64E8"/>
    <w:rsid w:val="008C6F81"/>
    <w:rsid w:val="008D2431"/>
    <w:rsid w:val="008D2689"/>
    <w:rsid w:val="008D33BC"/>
    <w:rsid w:val="008D3B99"/>
    <w:rsid w:val="008D4ED9"/>
    <w:rsid w:val="008D6DF6"/>
    <w:rsid w:val="008E0559"/>
    <w:rsid w:val="008E19E5"/>
    <w:rsid w:val="008E2F97"/>
    <w:rsid w:val="008F45A7"/>
    <w:rsid w:val="008F485E"/>
    <w:rsid w:val="008F544F"/>
    <w:rsid w:val="009015BD"/>
    <w:rsid w:val="00902987"/>
    <w:rsid w:val="00913F38"/>
    <w:rsid w:val="0092036C"/>
    <w:rsid w:val="009225A8"/>
    <w:rsid w:val="009227DD"/>
    <w:rsid w:val="009273CB"/>
    <w:rsid w:val="00934B70"/>
    <w:rsid w:val="00953CCD"/>
    <w:rsid w:val="0095588D"/>
    <w:rsid w:val="00957352"/>
    <w:rsid w:val="009627F2"/>
    <w:rsid w:val="00975004"/>
    <w:rsid w:val="00975F73"/>
    <w:rsid w:val="009769CF"/>
    <w:rsid w:val="00977D9B"/>
    <w:rsid w:val="00983DBC"/>
    <w:rsid w:val="00990C9E"/>
    <w:rsid w:val="00992888"/>
    <w:rsid w:val="009939E7"/>
    <w:rsid w:val="00993FB4"/>
    <w:rsid w:val="0099602F"/>
    <w:rsid w:val="009A0FA7"/>
    <w:rsid w:val="009A1D28"/>
    <w:rsid w:val="009A25B5"/>
    <w:rsid w:val="009A5EBF"/>
    <w:rsid w:val="009A6BE8"/>
    <w:rsid w:val="009A720A"/>
    <w:rsid w:val="009B013B"/>
    <w:rsid w:val="009B50EE"/>
    <w:rsid w:val="009B6F31"/>
    <w:rsid w:val="009C03B4"/>
    <w:rsid w:val="009C1336"/>
    <w:rsid w:val="009C2471"/>
    <w:rsid w:val="009C3620"/>
    <w:rsid w:val="009C6DFE"/>
    <w:rsid w:val="009D405F"/>
    <w:rsid w:val="009D4B44"/>
    <w:rsid w:val="009D5F26"/>
    <w:rsid w:val="009D6531"/>
    <w:rsid w:val="009D674D"/>
    <w:rsid w:val="009D71D7"/>
    <w:rsid w:val="009E0D0A"/>
    <w:rsid w:val="009E1984"/>
    <w:rsid w:val="009E34E0"/>
    <w:rsid w:val="009E3553"/>
    <w:rsid w:val="009E59C2"/>
    <w:rsid w:val="009E66B0"/>
    <w:rsid w:val="009E7FC2"/>
    <w:rsid w:val="009F2480"/>
    <w:rsid w:val="00A0379E"/>
    <w:rsid w:val="00A07041"/>
    <w:rsid w:val="00A15247"/>
    <w:rsid w:val="00A255F1"/>
    <w:rsid w:val="00A25CC8"/>
    <w:rsid w:val="00A2639A"/>
    <w:rsid w:val="00A264C8"/>
    <w:rsid w:val="00A31148"/>
    <w:rsid w:val="00A313E9"/>
    <w:rsid w:val="00A42D99"/>
    <w:rsid w:val="00A43613"/>
    <w:rsid w:val="00A442ED"/>
    <w:rsid w:val="00A452DB"/>
    <w:rsid w:val="00A46282"/>
    <w:rsid w:val="00A52579"/>
    <w:rsid w:val="00A52819"/>
    <w:rsid w:val="00A54A9F"/>
    <w:rsid w:val="00A550AB"/>
    <w:rsid w:val="00A55467"/>
    <w:rsid w:val="00A60C94"/>
    <w:rsid w:val="00A61B0E"/>
    <w:rsid w:val="00A624E1"/>
    <w:rsid w:val="00A628CE"/>
    <w:rsid w:val="00A6446A"/>
    <w:rsid w:val="00A67A7D"/>
    <w:rsid w:val="00A70CB2"/>
    <w:rsid w:val="00A716A1"/>
    <w:rsid w:val="00A75177"/>
    <w:rsid w:val="00A82B05"/>
    <w:rsid w:val="00A82CAD"/>
    <w:rsid w:val="00A83E9B"/>
    <w:rsid w:val="00A873A4"/>
    <w:rsid w:val="00A87FD3"/>
    <w:rsid w:val="00A92C17"/>
    <w:rsid w:val="00A93B5B"/>
    <w:rsid w:val="00A95EB5"/>
    <w:rsid w:val="00A97611"/>
    <w:rsid w:val="00A97CBB"/>
    <w:rsid w:val="00AA5903"/>
    <w:rsid w:val="00AA77C1"/>
    <w:rsid w:val="00AB0A02"/>
    <w:rsid w:val="00AB200A"/>
    <w:rsid w:val="00AB6A4C"/>
    <w:rsid w:val="00AB6B5C"/>
    <w:rsid w:val="00AB6C16"/>
    <w:rsid w:val="00AC5434"/>
    <w:rsid w:val="00AC5E8E"/>
    <w:rsid w:val="00AC7E9E"/>
    <w:rsid w:val="00AD04C6"/>
    <w:rsid w:val="00AD19C8"/>
    <w:rsid w:val="00AD31C2"/>
    <w:rsid w:val="00AD4D9C"/>
    <w:rsid w:val="00AD6C1F"/>
    <w:rsid w:val="00AD78A8"/>
    <w:rsid w:val="00AE1F9E"/>
    <w:rsid w:val="00AE3499"/>
    <w:rsid w:val="00AE3A45"/>
    <w:rsid w:val="00AF100E"/>
    <w:rsid w:val="00B01C61"/>
    <w:rsid w:val="00B03C7D"/>
    <w:rsid w:val="00B07C6D"/>
    <w:rsid w:val="00B100BB"/>
    <w:rsid w:val="00B10A67"/>
    <w:rsid w:val="00B14C21"/>
    <w:rsid w:val="00B201A4"/>
    <w:rsid w:val="00B21240"/>
    <w:rsid w:val="00B21DCD"/>
    <w:rsid w:val="00B22C2B"/>
    <w:rsid w:val="00B258DA"/>
    <w:rsid w:val="00B25BC7"/>
    <w:rsid w:val="00B27185"/>
    <w:rsid w:val="00B307BD"/>
    <w:rsid w:val="00B40B14"/>
    <w:rsid w:val="00B4167C"/>
    <w:rsid w:val="00B4353D"/>
    <w:rsid w:val="00B4578E"/>
    <w:rsid w:val="00B51DBC"/>
    <w:rsid w:val="00B54950"/>
    <w:rsid w:val="00B637AC"/>
    <w:rsid w:val="00B63E72"/>
    <w:rsid w:val="00B64D94"/>
    <w:rsid w:val="00B67234"/>
    <w:rsid w:val="00B67494"/>
    <w:rsid w:val="00B67499"/>
    <w:rsid w:val="00B6797F"/>
    <w:rsid w:val="00B67CD9"/>
    <w:rsid w:val="00B70AB5"/>
    <w:rsid w:val="00B71CD2"/>
    <w:rsid w:val="00B72D53"/>
    <w:rsid w:val="00B7467A"/>
    <w:rsid w:val="00B771A7"/>
    <w:rsid w:val="00B80DCD"/>
    <w:rsid w:val="00B814A6"/>
    <w:rsid w:val="00B85572"/>
    <w:rsid w:val="00B865F1"/>
    <w:rsid w:val="00B95827"/>
    <w:rsid w:val="00BB3DF3"/>
    <w:rsid w:val="00BB3E5F"/>
    <w:rsid w:val="00BB66F6"/>
    <w:rsid w:val="00BC28D9"/>
    <w:rsid w:val="00BC5A2F"/>
    <w:rsid w:val="00BD296E"/>
    <w:rsid w:val="00BD3CB3"/>
    <w:rsid w:val="00BD3E69"/>
    <w:rsid w:val="00BD408A"/>
    <w:rsid w:val="00BD4559"/>
    <w:rsid w:val="00BE1C13"/>
    <w:rsid w:val="00BE3B78"/>
    <w:rsid w:val="00BE55F5"/>
    <w:rsid w:val="00BE5D4C"/>
    <w:rsid w:val="00BE7394"/>
    <w:rsid w:val="00BF347F"/>
    <w:rsid w:val="00BF4008"/>
    <w:rsid w:val="00BF456A"/>
    <w:rsid w:val="00BF48C5"/>
    <w:rsid w:val="00BF615C"/>
    <w:rsid w:val="00BF68F7"/>
    <w:rsid w:val="00C00707"/>
    <w:rsid w:val="00C01935"/>
    <w:rsid w:val="00C04F06"/>
    <w:rsid w:val="00C055B7"/>
    <w:rsid w:val="00C10076"/>
    <w:rsid w:val="00C1475C"/>
    <w:rsid w:val="00C2132E"/>
    <w:rsid w:val="00C24400"/>
    <w:rsid w:val="00C263DB"/>
    <w:rsid w:val="00C3236E"/>
    <w:rsid w:val="00C40101"/>
    <w:rsid w:val="00C42C05"/>
    <w:rsid w:val="00C42F1B"/>
    <w:rsid w:val="00C45EB6"/>
    <w:rsid w:val="00C524C3"/>
    <w:rsid w:val="00C52DA9"/>
    <w:rsid w:val="00C56DB6"/>
    <w:rsid w:val="00C57129"/>
    <w:rsid w:val="00C57CE3"/>
    <w:rsid w:val="00C633DE"/>
    <w:rsid w:val="00C63F3B"/>
    <w:rsid w:val="00C66D8B"/>
    <w:rsid w:val="00C6752A"/>
    <w:rsid w:val="00C75118"/>
    <w:rsid w:val="00C80938"/>
    <w:rsid w:val="00C828F8"/>
    <w:rsid w:val="00C82ADA"/>
    <w:rsid w:val="00C849EA"/>
    <w:rsid w:val="00C84DF0"/>
    <w:rsid w:val="00C90172"/>
    <w:rsid w:val="00C978E3"/>
    <w:rsid w:val="00CA7FCA"/>
    <w:rsid w:val="00CC3751"/>
    <w:rsid w:val="00CC7ABC"/>
    <w:rsid w:val="00CD1FC9"/>
    <w:rsid w:val="00CD2C33"/>
    <w:rsid w:val="00CE03E3"/>
    <w:rsid w:val="00CE3BE0"/>
    <w:rsid w:val="00CE5D85"/>
    <w:rsid w:val="00CE7F52"/>
    <w:rsid w:val="00CF0D35"/>
    <w:rsid w:val="00CF2D40"/>
    <w:rsid w:val="00D00A59"/>
    <w:rsid w:val="00D02F3E"/>
    <w:rsid w:val="00D02FD8"/>
    <w:rsid w:val="00D06C4D"/>
    <w:rsid w:val="00D10129"/>
    <w:rsid w:val="00D119F0"/>
    <w:rsid w:val="00D23E32"/>
    <w:rsid w:val="00D27937"/>
    <w:rsid w:val="00D359AF"/>
    <w:rsid w:val="00D37E31"/>
    <w:rsid w:val="00D455B0"/>
    <w:rsid w:val="00D45986"/>
    <w:rsid w:val="00D46119"/>
    <w:rsid w:val="00D4682A"/>
    <w:rsid w:val="00D51B9D"/>
    <w:rsid w:val="00D525BD"/>
    <w:rsid w:val="00D54C31"/>
    <w:rsid w:val="00D62477"/>
    <w:rsid w:val="00D63871"/>
    <w:rsid w:val="00D715B3"/>
    <w:rsid w:val="00D72D1C"/>
    <w:rsid w:val="00D75FD1"/>
    <w:rsid w:val="00D840C9"/>
    <w:rsid w:val="00D842CD"/>
    <w:rsid w:val="00D871EA"/>
    <w:rsid w:val="00D94671"/>
    <w:rsid w:val="00D95CA6"/>
    <w:rsid w:val="00DA57F3"/>
    <w:rsid w:val="00DB29B9"/>
    <w:rsid w:val="00DB7B08"/>
    <w:rsid w:val="00DC46D8"/>
    <w:rsid w:val="00DC480B"/>
    <w:rsid w:val="00DC4F0E"/>
    <w:rsid w:val="00DD01F6"/>
    <w:rsid w:val="00DD03FD"/>
    <w:rsid w:val="00DD0DB2"/>
    <w:rsid w:val="00DD2CBC"/>
    <w:rsid w:val="00DD3EE9"/>
    <w:rsid w:val="00DE167C"/>
    <w:rsid w:val="00DE2748"/>
    <w:rsid w:val="00DE36A4"/>
    <w:rsid w:val="00DE6B91"/>
    <w:rsid w:val="00DE794D"/>
    <w:rsid w:val="00DF39B8"/>
    <w:rsid w:val="00DF49EC"/>
    <w:rsid w:val="00DF5663"/>
    <w:rsid w:val="00DF5ED0"/>
    <w:rsid w:val="00DF6E13"/>
    <w:rsid w:val="00E01E7C"/>
    <w:rsid w:val="00E023B3"/>
    <w:rsid w:val="00E02D44"/>
    <w:rsid w:val="00E031F4"/>
    <w:rsid w:val="00E0658C"/>
    <w:rsid w:val="00E12634"/>
    <w:rsid w:val="00E13931"/>
    <w:rsid w:val="00E15FD6"/>
    <w:rsid w:val="00E17B85"/>
    <w:rsid w:val="00E236E6"/>
    <w:rsid w:val="00E243D2"/>
    <w:rsid w:val="00E26610"/>
    <w:rsid w:val="00E3118F"/>
    <w:rsid w:val="00E3135A"/>
    <w:rsid w:val="00E33B42"/>
    <w:rsid w:val="00E35844"/>
    <w:rsid w:val="00E40F1F"/>
    <w:rsid w:val="00E4740B"/>
    <w:rsid w:val="00E50E68"/>
    <w:rsid w:val="00E51E55"/>
    <w:rsid w:val="00E5420F"/>
    <w:rsid w:val="00E54AE0"/>
    <w:rsid w:val="00E575C2"/>
    <w:rsid w:val="00E61BA5"/>
    <w:rsid w:val="00E63FCB"/>
    <w:rsid w:val="00E70194"/>
    <w:rsid w:val="00E75229"/>
    <w:rsid w:val="00E765BB"/>
    <w:rsid w:val="00E76923"/>
    <w:rsid w:val="00E76AA8"/>
    <w:rsid w:val="00E77CC5"/>
    <w:rsid w:val="00E83549"/>
    <w:rsid w:val="00E90D45"/>
    <w:rsid w:val="00E914A4"/>
    <w:rsid w:val="00E914C6"/>
    <w:rsid w:val="00E94CE7"/>
    <w:rsid w:val="00E94D34"/>
    <w:rsid w:val="00E94F71"/>
    <w:rsid w:val="00EA6C6A"/>
    <w:rsid w:val="00EA6E7E"/>
    <w:rsid w:val="00EA7A66"/>
    <w:rsid w:val="00EB2DCF"/>
    <w:rsid w:val="00EB3511"/>
    <w:rsid w:val="00EB6553"/>
    <w:rsid w:val="00EC6842"/>
    <w:rsid w:val="00EC7654"/>
    <w:rsid w:val="00ED05C3"/>
    <w:rsid w:val="00ED3323"/>
    <w:rsid w:val="00ED35E4"/>
    <w:rsid w:val="00ED51BE"/>
    <w:rsid w:val="00EE08A7"/>
    <w:rsid w:val="00EE147C"/>
    <w:rsid w:val="00EE430F"/>
    <w:rsid w:val="00EF1917"/>
    <w:rsid w:val="00EF33F9"/>
    <w:rsid w:val="00EF5A64"/>
    <w:rsid w:val="00F054C0"/>
    <w:rsid w:val="00F071BA"/>
    <w:rsid w:val="00F1250D"/>
    <w:rsid w:val="00F12A75"/>
    <w:rsid w:val="00F14837"/>
    <w:rsid w:val="00F16F7D"/>
    <w:rsid w:val="00F21B83"/>
    <w:rsid w:val="00F25EC2"/>
    <w:rsid w:val="00F30D8D"/>
    <w:rsid w:val="00F30FB9"/>
    <w:rsid w:val="00F317CD"/>
    <w:rsid w:val="00F329E6"/>
    <w:rsid w:val="00F33D79"/>
    <w:rsid w:val="00F346CD"/>
    <w:rsid w:val="00F37C90"/>
    <w:rsid w:val="00F47DAF"/>
    <w:rsid w:val="00F5040F"/>
    <w:rsid w:val="00F51596"/>
    <w:rsid w:val="00F53A3F"/>
    <w:rsid w:val="00F53B71"/>
    <w:rsid w:val="00F57E78"/>
    <w:rsid w:val="00F6205F"/>
    <w:rsid w:val="00F62C3F"/>
    <w:rsid w:val="00F7005B"/>
    <w:rsid w:val="00F714E1"/>
    <w:rsid w:val="00F71E9C"/>
    <w:rsid w:val="00F72307"/>
    <w:rsid w:val="00F7382B"/>
    <w:rsid w:val="00F73A85"/>
    <w:rsid w:val="00F75C84"/>
    <w:rsid w:val="00F775C1"/>
    <w:rsid w:val="00F80CFB"/>
    <w:rsid w:val="00F85709"/>
    <w:rsid w:val="00F948BF"/>
    <w:rsid w:val="00F9516C"/>
    <w:rsid w:val="00FA00DF"/>
    <w:rsid w:val="00FA7E61"/>
    <w:rsid w:val="00FB1047"/>
    <w:rsid w:val="00FB16DB"/>
    <w:rsid w:val="00FB6C7F"/>
    <w:rsid w:val="00FC1533"/>
    <w:rsid w:val="00FC6BC1"/>
    <w:rsid w:val="00FD12A0"/>
    <w:rsid w:val="00FD78EE"/>
    <w:rsid w:val="00FE2039"/>
    <w:rsid w:val="00FE47EE"/>
    <w:rsid w:val="00FF0C69"/>
    <w:rsid w:val="00FF1022"/>
    <w:rsid w:val="00FF4B53"/>
    <w:rsid w:val="00FF4D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0E7CB"/>
  <w14:defaultImageDpi w14:val="300"/>
  <w15:docId w15:val="{D83A7147-30BE-4274-BC39-4564709F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right"/>
      <w:outlineLvl w:val="0"/>
    </w:pPr>
    <w:rPr>
      <w:b/>
      <w:i/>
      <w:sz w:val="22"/>
      <w:u w:val="single"/>
    </w:rPr>
  </w:style>
  <w:style w:type="paragraph" w:styleId="Heading2">
    <w:name w:val="heading 2"/>
    <w:basedOn w:val="Normal"/>
    <w:next w:val="Normal"/>
    <w:qFormat/>
    <w:pPr>
      <w:keepNext/>
      <w:jc w:val="center"/>
      <w:outlineLvl w:val="1"/>
    </w:pPr>
    <w:rPr>
      <w:b/>
      <w:i/>
      <w:sz w:val="22"/>
    </w:rPr>
  </w:style>
  <w:style w:type="paragraph" w:styleId="Heading3">
    <w:name w:val="heading 3"/>
    <w:basedOn w:val="Normal"/>
    <w:next w:val="Normal"/>
    <w:link w:val="Heading3Char"/>
    <w:qFormat/>
    <w:pPr>
      <w:keepNext/>
      <w:outlineLvl w:val="2"/>
    </w:pPr>
    <w:rPr>
      <w:b/>
      <w:i/>
      <w:sz w:val="22"/>
    </w:rPr>
  </w:style>
  <w:style w:type="paragraph" w:styleId="Heading4">
    <w:name w:val="heading 4"/>
    <w:basedOn w:val="Normal"/>
    <w:next w:val="Normal"/>
    <w:link w:val="Heading4Char"/>
    <w:qFormat/>
    <w:pPr>
      <w:keepNext/>
      <w:outlineLvl w:val="3"/>
    </w:pPr>
    <w:rPr>
      <w:b/>
      <w:i/>
      <w:sz w:val="22"/>
      <w:u w:val="single"/>
    </w:rPr>
  </w:style>
  <w:style w:type="paragraph" w:styleId="Heading5">
    <w:name w:val="heading 5"/>
    <w:basedOn w:val="Normal"/>
    <w:next w:val="Normal"/>
    <w:qFormat/>
    <w:pPr>
      <w:keepNext/>
      <w:jc w:val="center"/>
      <w:outlineLvl w:val="4"/>
    </w:pPr>
    <w:rPr>
      <w:b/>
      <w:i/>
      <w:sz w:val="22"/>
      <w:u w:val="single"/>
    </w:rPr>
  </w:style>
  <w:style w:type="paragraph" w:styleId="Heading6">
    <w:name w:val="heading 6"/>
    <w:basedOn w:val="Normal"/>
    <w:next w:val="Normal"/>
    <w:qFormat/>
    <w:pPr>
      <w:keepNext/>
      <w:jc w:val="center"/>
      <w:outlineLvl w:val="5"/>
    </w:pPr>
    <w:rPr>
      <w:rFonts w:ascii="Arial" w:hAnsi="Arial"/>
      <w:b/>
      <w:i/>
      <w:u w:val="single"/>
    </w:rPr>
  </w:style>
  <w:style w:type="paragraph" w:styleId="Heading7">
    <w:name w:val="heading 7"/>
    <w:basedOn w:val="Normal"/>
    <w:next w:val="Normal"/>
    <w:qFormat/>
    <w:pPr>
      <w:keepNext/>
      <w:outlineLvl w:val="6"/>
    </w:pPr>
    <w:rPr>
      <w:rFonts w:ascii="Arial" w:hAnsi="Arial"/>
      <w:b/>
      <w:i/>
    </w:rPr>
  </w:style>
  <w:style w:type="paragraph" w:styleId="Heading8">
    <w:name w:val="heading 8"/>
    <w:basedOn w:val="Normal"/>
    <w:next w:val="Normal"/>
    <w:qFormat/>
    <w:pPr>
      <w:keepNext/>
      <w:jc w:val="center"/>
      <w:outlineLvl w:val="7"/>
    </w:pPr>
    <w:rPr>
      <w:rFonts w:ascii="Arial" w:hAnsi="Arial"/>
      <w:b/>
      <w:i/>
    </w:rPr>
  </w:style>
  <w:style w:type="paragraph" w:styleId="Heading9">
    <w:name w:val="heading 9"/>
    <w:basedOn w:val="Normal"/>
    <w:next w:val="Normal"/>
    <w:qFormat/>
    <w:pPr>
      <w:keepNext/>
      <w:jc w:val="center"/>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2"/>
    </w:rPr>
  </w:style>
  <w:style w:type="paragraph" w:styleId="BodyText2">
    <w:name w:val="Body Text 2"/>
    <w:basedOn w:val="Normal"/>
    <w:rPr>
      <w:b/>
      <w:sz w:val="22"/>
    </w:rPr>
  </w:style>
  <w:style w:type="paragraph" w:styleId="BodyText3">
    <w:name w:val="Body Text 3"/>
    <w:basedOn w:val="Normal"/>
    <w:pPr>
      <w:jc w:val="both"/>
    </w:pPr>
    <w:rPr>
      <w:sz w:val="22"/>
    </w:rPr>
  </w:style>
  <w:style w:type="character" w:styleId="Hyperlink">
    <w:name w:val="Hyperlink"/>
    <w:basedOn w:val="DefaultParagraphFont"/>
    <w:uiPriority w:val="99"/>
    <w:rPr>
      <w:color w:val="0000FF"/>
      <w:u w:val="single"/>
    </w:rPr>
  </w:style>
  <w:style w:type="paragraph" w:styleId="Title">
    <w:name w:val="Title"/>
    <w:basedOn w:val="Normal"/>
    <w:link w:val="TitleChar"/>
    <w:qFormat/>
    <w:pPr>
      <w:jc w:val="center"/>
    </w:pPr>
    <w:rPr>
      <w:rFonts w:ascii="Arial" w:hAnsi="Arial"/>
      <w:b/>
      <w:i/>
      <w:u w:val="single"/>
    </w:rPr>
  </w:style>
  <w:style w:type="paragraph" w:styleId="BodyTextIndent">
    <w:name w:val="Body Text Indent"/>
    <w:basedOn w:val="Normal"/>
    <w:pPr>
      <w:ind w:left="360"/>
    </w:pPr>
    <w:rPr>
      <w:rFonts w:ascii="Arial" w:hAnsi="Arial"/>
    </w:rPr>
  </w:style>
  <w:style w:type="paragraph" w:styleId="BodyTextIndent2">
    <w:name w:val="Body Text Indent 2"/>
    <w:basedOn w:val="Normal"/>
    <w:pPr>
      <w:ind w:left="360"/>
    </w:pPr>
    <w:rPr>
      <w:rFonts w:ascii="Arial" w:hAnsi="Arial"/>
      <w:i/>
    </w:rPr>
  </w:style>
  <w:style w:type="paragraph" w:styleId="BodyTextIndent3">
    <w:name w:val="Body Text Indent 3"/>
    <w:basedOn w:val="Normal"/>
    <w:pPr>
      <w:ind w:left="360"/>
    </w:pPr>
    <w:rPr>
      <w:rFonts w:ascii="Arial" w:hAnsi="Arial"/>
      <w:snapToGrid w:val="0"/>
      <w:color w:val="000000"/>
    </w:rPr>
  </w:style>
  <w:style w:type="paragraph" w:styleId="ListBullet">
    <w:name w:val="List Bullet"/>
    <w:basedOn w:val="Normal"/>
    <w:autoRedefine/>
    <w:rPr>
      <w:rFonts w:ascii="Arial" w:hAnsi="Arial"/>
    </w:rPr>
  </w:style>
  <w:style w:type="character" w:styleId="FollowedHyperlink">
    <w:name w:val="FollowedHyperlink"/>
    <w:basedOn w:val="DefaultParagraphFont"/>
    <w:rPr>
      <w:color w:val="800080"/>
      <w:u w:val="single"/>
    </w:rPr>
  </w:style>
  <w:style w:type="paragraph" w:styleId="Subtitle">
    <w:name w:val="Subtitle"/>
    <w:basedOn w:val="Normal"/>
    <w:qFormat/>
    <w:pPr>
      <w:jc w:val="center"/>
    </w:pPr>
    <w:rPr>
      <w:rFonts w:ascii="Arial" w:hAnsi="Arial"/>
      <w:b/>
      <w:i/>
      <w:sz w:val="28"/>
      <w:u w:val="single"/>
      <w:lang w:val="en-CA"/>
    </w:rPr>
  </w:style>
  <w:style w:type="character" w:customStyle="1" w:styleId="bodybold1">
    <w:name w:val="bodybold1"/>
    <w:basedOn w:val="DefaultParagraphFont"/>
    <w:rPr>
      <w:rFonts w:ascii="Verdana" w:hAnsi="Verdana" w:hint="default"/>
      <w:b/>
      <w:bCs/>
      <w:sz w:val="20"/>
      <w:szCs w:val="20"/>
    </w:rPr>
  </w:style>
  <w:style w:type="paragraph" w:customStyle="1" w:styleId="WW-BodyText2">
    <w:name w:val="WW-Body Text 2"/>
    <w:basedOn w:val="Normal"/>
    <w:pPr>
      <w:suppressAutoHyphens/>
    </w:pPr>
    <w:rPr>
      <w:sz w:val="24"/>
    </w:rPr>
  </w:style>
  <w:style w:type="paragraph" w:styleId="BalloonText">
    <w:name w:val="Balloon Text"/>
    <w:basedOn w:val="Normal"/>
    <w:semiHidden/>
    <w:rPr>
      <w:rFonts w:ascii="Tahoma" w:hAnsi="Tahoma" w:cs="Tahoma"/>
      <w:sz w:val="16"/>
      <w:szCs w:val="16"/>
    </w:rPr>
  </w:style>
  <w:style w:type="paragraph" w:customStyle="1" w:styleId="Body">
    <w:name w:val="Body"/>
    <w:rsid w:val="00C95274"/>
    <w:pPr>
      <w:spacing w:after="240"/>
      <w:ind w:firstLine="360"/>
    </w:pPr>
    <w:rPr>
      <w:rFonts w:ascii="Gill Sans Light" w:eastAsia="ヒラギノ角ゴ Pro W3" w:hAnsi="Gill Sans Light"/>
      <w:color w:val="000000"/>
      <w:kern w:val="1"/>
      <w:sz w:val="24"/>
    </w:rPr>
  </w:style>
  <w:style w:type="paragraph" w:customStyle="1" w:styleId="main">
    <w:name w:val="main"/>
    <w:basedOn w:val="Normal"/>
    <w:rsid w:val="00BD5F5C"/>
    <w:pPr>
      <w:spacing w:before="100" w:beforeAutospacing="1" w:after="100" w:afterAutospacing="1"/>
    </w:pPr>
    <w:rPr>
      <w:rFonts w:ascii="Verdana" w:hAnsi="Verdana"/>
      <w:b/>
      <w:bCs/>
      <w:color w:val="0066FF"/>
      <w:sz w:val="24"/>
      <w:szCs w:val="24"/>
    </w:rPr>
  </w:style>
  <w:style w:type="character" w:customStyle="1" w:styleId="submain1">
    <w:name w:val="submain1"/>
    <w:basedOn w:val="DefaultParagraphFont"/>
    <w:rsid w:val="00BD5F5C"/>
    <w:rPr>
      <w:rFonts w:ascii="Verdana" w:hAnsi="Verdana" w:hint="default"/>
      <w:b w:val="0"/>
      <w:bCs w:val="0"/>
      <w:strike w:val="0"/>
      <w:dstrike w:val="0"/>
      <w:color w:val="0066FF"/>
      <w:sz w:val="20"/>
      <w:szCs w:val="20"/>
      <w:u w:val="none"/>
      <w:effect w:val="none"/>
    </w:rPr>
  </w:style>
  <w:style w:type="character" w:styleId="Emphasis">
    <w:name w:val="Emphasis"/>
    <w:basedOn w:val="DefaultParagraphFont"/>
    <w:qFormat/>
    <w:rsid w:val="00BD5F5C"/>
    <w:rPr>
      <w:i/>
      <w:iCs/>
    </w:rPr>
  </w:style>
  <w:style w:type="character" w:styleId="Strong">
    <w:name w:val="Strong"/>
    <w:basedOn w:val="DefaultParagraphFont"/>
    <w:uiPriority w:val="22"/>
    <w:qFormat/>
    <w:rsid w:val="00BD5F5C"/>
    <w:rPr>
      <w:b/>
      <w:bCs/>
    </w:rPr>
  </w:style>
  <w:style w:type="paragraph" w:styleId="ListParagraph">
    <w:name w:val="List Paragraph"/>
    <w:basedOn w:val="Normal"/>
    <w:uiPriority w:val="34"/>
    <w:qFormat/>
    <w:rsid w:val="00D34E72"/>
    <w:pPr>
      <w:spacing w:after="200" w:line="276" w:lineRule="auto"/>
      <w:ind w:left="720"/>
    </w:pPr>
    <w:rPr>
      <w:rFonts w:ascii="Calibri" w:hAnsi="Calibri"/>
      <w:sz w:val="22"/>
      <w:szCs w:val="22"/>
    </w:rPr>
  </w:style>
  <w:style w:type="paragraph" w:customStyle="1" w:styleId="Uniformity4">
    <w:name w:val="Uniformity4"/>
    <w:basedOn w:val="Normal"/>
    <w:rsid w:val="002D4A48"/>
    <w:rPr>
      <w:rFonts w:ascii="Arial-BoldMT" w:hAnsi="Arial-BoldMT"/>
      <w:b/>
      <w:snapToGrid w:val="0"/>
      <w:color w:val="000000"/>
    </w:rPr>
  </w:style>
  <w:style w:type="character" w:styleId="SubtleEmphasis">
    <w:name w:val="Subtle Emphasis"/>
    <w:uiPriority w:val="19"/>
    <w:qFormat/>
    <w:rsid w:val="00830AEE"/>
    <w:rPr>
      <w:i/>
      <w:iCs/>
      <w:color w:val="808080"/>
    </w:rPr>
  </w:style>
  <w:style w:type="paragraph" w:styleId="Revision">
    <w:name w:val="Revision"/>
    <w:hidden/>
    <w:rsid w:val="005B1860"/>
  </w:style>
  <w:style w:type="paragraph" w:styleId="Index1">
    <w:name w:val="index 1"/>
    <w:basedOn w:val="Normal"/>
    <w:next w:val="Normal"/>
    <w:autoRedefine/>
    <w:rsid w:val="004940D6"/>
    <w:pPr>
      <w:ind w:left="200" w:hanging="200"/>
    </w:pPr>
  </w:style>
  <w:style w:type="table" w:styleId="TableGrid">
    <w:name w:val="Table Grid"/>
    <w:basedOn w:val="TableNormal"/>
    <w:uiPriority w:val="39"/>
    <w:rsid w:val="00B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05F"/>
    <w:pPr>
      <w:autoSpaceDE w:val="0"/>
      <w:autoSpaceDN w:val="0"/>
      <w:adjustRightInd w:val="0"/>
    </w:pPr>
    <w:rPr>
      <w:rFonts w:ascii="Arial" w:eastAsiaTheme="minorHAnsi" w:hAnsi="Arial" w:cs="Arial"/>
      <w:color w:val="000000"/>
      <w:sz w:val="24"/>
      <w:szCs w:val="24"/>
    </w:rPr>
  </w:style>
  <w:style w:type="paragraph" w:customStyle="1" w:styleId="BodyCopy">
    <w:name w:val="Body Copy"/>
    <w:basedOn w:val="Normal"/>
    <w:qFormat/>
    <w:rsid w:val="000B35D7"/>
    <w:rPr>
      <w:rFonts w:asciiTheme="minorHAnsi" w:eastAsiaTheme="minorHAnsi" w:hAnsiTheme="minorHAnsi" w:cstheme="minorBidi"/>
      <w:spacing w:val="8"/>
      <w:sz w:val="16"/>
      <w:szCs w:val="22"/>
    </w:rPr>
  </w:style>
  <w:style w:type="character" w:customStyle="1" w:styleId="Heading1Char">
    <w:name w:val="Heading 1 Char"/>
    <w:basedOn w:val="DefaultParagraphFont"/>
    <w:link w:val="Heading1"/>
    <w:rsid w:val="00DB29B9"/>
    <w:rPr>
      <w:b/>
      <w:i/>
      <w:sz w:val="22"/>
      <w:u w:val="single"/>
    </w:rPr>
  </w:style>
  <w:style w:type="character" w:customStyle="1" w:styleId="Heading3Char">
    <w:name w:val="Heading 3 Char"/>
    <w:basedOn w:val="DefaultParagraphFont"/>
    <w:link w:val="Heading3"/>
    <w:rsid w:val="00DB29B9"/>
    <w:rPr>
      <w:b/>
      <w:i/>
      <w:sz w:val="22"/>
    </w:rPr>
  </w:style>
  <w:style w:type="character" w:customStyle="1" w:styleId="Heading4Char">
    <w:name w:val="Heading 4 Char"/>
    <w:basedOn w:val="DefaultParagraphFont"/>
    <w:link w:val="Heading4"/>
    <w:rsid w:val="00DB29B9"/>
    <w:rPr>
      <w:b/>
      <w:i/>
      <w:sz w:val="22"/>
      <w:u w:val="single"/>
    </w:rPr>
  </w:style>
  <w:style w:type="character" w:customStyle="1" w:styleId="HeaderChar">
    <w:name w:val="Header Char"/>
    <w:basedOn w:val="DefaultParagraphFont"/>
    <w:link w:val="Header"/>
    <w:rsid w:val="00DB29B9"/>
  </w:style>
  <w:style w:type="character" w:customStyle="1" w:styleId="BodyTextChar">
    <w:name w:val="Body Text Char"/>
    <w:basedOn w:val="DefaultParagraphFont"/>
    <w:link w:val="BodyText"/>
    <w:rsid w:val="00DB29B9"/>
    <w:rPr>
      <w:sz w:val="22"/>
    </w:rPr>
  </w:style>
  <w:style w:type="character" w:customStyle="1" w:styleId="TitleChar">
    <w:name w:val="Title Char"/>
    <w:basedOn w:val="DefaultParagraphFont"/>
    <w:link w:val="Title"/>
    <w:rsid w:val="00DB29B9"/>
    <w:rPr>
      <w:rFonts w:ascii="Arial" w:hAnsi="Arial"/>
      <w:b/>
      <w:i/>
      <w:u w:val="single"/>
    </w:rPr>
  </w:style>
  <w:style w:type="character" w:customStyle="1" w:styleId="st1">
    <w:name w:val="st1"/>
    <w:basedOn w:val="DefaultParagraphFont"/>
    <w:rsid w:val="008102DA"/>
  </w:style>
  <w:style w:type="paragraph" w:customStyle="1" w:styleId="Number">
    <w:name w:val="Number"/>
    <w:basedOn w:val="Header"/>
    <w:qFormat/>
    <w:rsid w:val="00AB6B5C"/>
    <w:rPr>
      <w:rFonts w:ascii="Verdana" w:hAnsi="Verdana"/>
      <w:sz w:val="40"/>
    </w:rPr>
  </w:style>
  <w:style w:type="paragraph" w:customStyle="1" w:styleId="Uniformity2">
    <w:name w:val="Uniformity2"/>
    <w:basedOn w:val="Normal"/>
    <w:rsid w:val="00DE794D"/>
    <w:rPr>
      <w:rFonts w:ascii="Arial-BoldMT" w:hAnsi="Arial-BoldMT"/>
      <w:b/>
      <w:snapToGrid w:val="0"/>
      <w:color w:val="000000"/>
      <w:sz w:val="24"/>
    </w:rPr>
  </w:style>
  <w:style w:type="paragraph" w:styleId="FootnoteText">
    <w:name w:val="footnote text"/>
    <w:basedOn w:val="Normal"/>
    <w:link w:val="FootnoteTextChar"/>
    <w:uiPriority w:val="99"/>
    <w:semiHidden/>
    <w:unhideWhenUsed/>
    <w:rsid w:val="008C6F81"/>
    <w:rPr>
      <w:rFonts w:ascii="Calibri" w:eastAsia="Calibri" w:hAnsi="Calibri"/>
    </w:rPr>
  </w:style>
  <w:style w:type="character" w:customStyle="1" w:styleId="FootnoteTextChar">
    <w:name w:val="Footnote Text Char"/>
    <w:basedOn w:val="DefaultParagraphFont"/>
    <w:link w:val="FootnoteText"/>
    <w:uiPriority w:val="99"/>
    <w:semiHidden/>
    <w:rsid w:val="008C6F81"/>
    <w:rPr>
      <w:rFonts w:ascii="Calibri" w:eastAsia="Calibri" w:hAnsi="Calibri"/>
    </w:rPr>
  </w:style>
  <w:style w:type="character" w:styleId="FootnoteReference">
    <w:name w:val="footnote reference"/>
    <w:uiPriority w:val="99"/>
    <w:semiHidden/>
    <w:unhideWhenUsed/>
    <w:rsid w:val="008C6F81"/>
    <w:rPr>
      <w:vertAlign w:val="superscript"/>
    </w:rPr>
  </w:style>
  <w:style w:type="table" w:customStyle="1" w:styleId="GridTable1Light-Accent11">
    <w:name w:val="Grid Table 1 Light - Accent 11"/>
    <w:basedOn w:val="TableNormal"/>
    <w:uiPriority w:val="46"/>
    <w:rsid w:val="008C6F81"/>
    <w:rPr>
      <w:rFonts w:ascii="Calibri" w:eastAsia="Calibri" w:hAnsi="Calibri"/>
      <w:sz w:val="22"/>
      <w:szCs w:val="22"/>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NormalIndent">
    <w:name w:val="Normal Indent"/>
    <w:basedOn w:val="Normal"/>
    <w:uiPriority w:val="1"/>
    <w:qFormat/>
    <w:rsid w:val="00627135"/>
    <w:pPr>
      <w:ind w:left="720"/>
    </w:pPr>
  </w:style>
  <w:style w:type="character" w:customStyle="1" w:styleId="A0">
    <w:name w:val="A0"/>
    <w:uiPriority w:val="99"/>
    <w:rsid w:val="002A2AB2"/>
    <w:rPr>
      <w:rFonts w:cs="Myriad Pro"/>
      <w:color w:val="221E1F"/>
      <w:sz w:val="22"/>
      <w:szCs w:val="22"/>
    </w:rPr>
  </w:style>
  <w:style w:type="character" w:customStyle="1" w:styleId="contentpasted0">
    <w:name w:val="contentpasted0"/>
    <w:rsid w:val="00ED51BE"/>
  </w:style>
  <w:style w:type="paragraph" w:styleId="NormalWeb">
    <w:name w:val="Normal (Web)"/>
    <w:basedOn w:val="Normal"/>
    <w:uiPriority w:val="99"/>
    <w:unhideWhenUsed/>
    <w:rsid w:val="001A1F8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53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761664">
      <w:bodyDiv w:val="1"/>
      <w:marLeft w:val="0"/>
      <w:marRight w:val="0"/>
      <w:marTop w:val="0"/>
      <w:marBottom w:val="0"/>
      <w:divBdr>
        <w:top w:val="none" w:sz="0" w:space="0" w:color="auto"/>
        <w:left w:val="none" w:sz="0" w:space="0" w:color="auto"/>
        <w:bottom w:val="none" w:sz="0" w:space="0" w:color="auto"/>
        <w:right w:val="none" w:sz="0" w:space="0" w:color="auto"/>
      </w:divBdr>
    </w:div>
    <w:div w:id="655260269">
      <w:bodyDiv w:val="1"/>
      <w:marLeft w:val="0"/>
      <w:marRight w:val="0"/>
      <w:marTop w:val="0"/>
      <w:marBottom w:val="0"/>
      <w:divBdr>
        <w:top w:val="none" w:sz="0" w:space="0" w:color="auto"/>
        <w:left w:val="none" w:sz="0" w:space="0" w:color="auto"/>
        <w:bottom w:val="none" w:sz="0" w:space="0" w:color="auto"/>
        <w:right w:val="none" w:sz="0" w:space="0" w:color="auto"/>
      </w:divBdr>
    </w:div>
    <w:div w:id="916592646">
      <w:bodyDiv w:val="1"/>
      <w:marLeft w:val="0"/>
      <w:marRight w:val="0"/>
      <w:marTop w:val="0"/>
      <w:marBottom w:val="0"/>
      <w:divBdr>
        <w:top w:val="none" w:sz="0" w:space="0" w:color="auto"/>
        <w:left w:val="none" w:sz="0" w:space="0" w:color="auto"/>
        <w:bottom w:val="none" w:sz="0" w:space="0" w:color="auto"/>
        <w:right w:val="none" w:sz="0" w:space="0" w:color="auto"/>
      </w:divBdr>
    </w:div>
    <w:div w:id="1050501187">
      <w:bodyDiv w:val="1"/>
      <w:marLeft w:val="0"/>
      <w:marRight w:val="0"/>
      <w:marTop w:val="0"/>
      <w:marBottom w:val="0"/>
      <w:divBdr>
        <w:top w:val="none" w:sz="0" w:space="0" w:color="auto"/>
        <w:left w:val="none" w:sz="0" w:space="0" w:color="auto"/>
        <w:bottom w:val="none" w:sz="0" w:space="0" w:color="auto"/>
        <w:right w:val="none" w:sz="0" w:space="0" w:color="auto"/>
      </w:divBdr>
    </w:div>
    <w:div w:id="1207597328">
      <w:bodyDiv w:val="1"/>
      <w:marLeft w:val="0"/>
      <w:marRight w:val="0"/>
      <w:marTop w:val="0"/>
      <w:marBottom w:val="0"/>
      <w:divBdr>
        <w:top w:val="none" w:sz="0" w:space="0" w:color="auto"/>
        <w:left w:val="none" w:sz="0" w:space="0" w:color="auto"/>
        <w:bottom w:val="none" w:sz="0" w:space="0" w:color="auto"/>
        <w:right w:val="none" w:sz="0" w:space="0" w:color="auto"/>
      </w:divBdr>
    </w:div>
    <w:div w:id="1282222544">
      <w:bodyDiv w:val="1"/>
      <w:marLeft w:val="0"/>
      <w:marRight w:val="0"/>
      <w:marTop w:val="0"/>
      <w:marBottom w:val="0"/>
      <w:divBdr>
        <w:top w:val="none" w:sz="0" w:space="0" w:color="auto"/>
        <w:left w:val="none" w:sz="0" w:space="0" w:color="auto"/>
        <w:bottom w:val="none" w:sz="0" w:space="0" w:color="auto"/>
        <w:right w:val="none" w:sz="0" w:space="0" w:color="auto"/>
      </w:divBdr>
    </w:div>
    <w:div w:id="1327977695">
      <w:bodyDiv w:val="1"/>
      <w:marLeft w:val="0"/>
      <w:marRight w:val="0"/>
      <w:marTop w:val="0"/>
      <w:marBottom w:val="0"/>
      <w:divBdr>
        <w:top w:val="none" w:sz="0" w:space="0" w:color="auto"/>
        <w:left w:val="none" w:sz="0" w:space="0" w:color="auto"/>
        <w:bottom w:val="none" w:sz="0" w:space="0" w:color="auto"/>
        <w:right w:val="none" w:sz="0" w:space="0" w:color="auto"/>
      </w:divBdr>
    </w:div>
    <w:div w:id="1631789704">
      <w:bodyDiv w:val="1"/>
      <w:marLeft w:val="0"/>
      <w:marRight w:val="0"/>
      <w:marTop w:val="0"/>
      <w:marBottom w:val="0"/>
      <w:divBdr>
        <w:top w:val="none" w:sz="0" w:space="0" w:color="auto"/>
        <w:left w:val="none" w:sz="0" w:space="0" w:color="auto"/>
        <w:bottom w:val="none" w:sz="0" w:space="0" w:color="auto"/>
        <w:right w:val="none" w:sz="0" w:space="0" w:color="auto"/>
      </w:divBdr>
    </w:div>
    <w:div w:id="1656490224">
      <w:bodyDiv w:val="1"/>
      <w:marLeft w:val="0"/>
      <w:marRight w:val="0"/>
      <w:marTop w:val="0"/>
      <w:marBottom w:val="0"/>
      <w:divBdr>
        <w:top w:val="none" w:sz="0" w:space="0" w:color="auto"/>
        <w:left w:val="none" w:sz="0" w:space="0" w:color="auto"/>
        <w:bottom w:val="none" w:sz="0" w:space="0" w:color="auto"/>
        <w:right w:val="none" w:sz="0" w:space="0" w:color="auto"/>
      </w:divBdr>
    </w:div>
    <w:div w:id="1979457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panza@ncdor.gov" TargetMode="External"/><Relationship Id="rId13" Type="http://schemas.openxmlformats.org/officeDocument/2006/relationships/hyperlink" Target="http://www.opisne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fmagazine.com/pages/subscri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pm.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e.Takai@Motiva.com" TargetMode="External"/><Relationship Id="rId4" Type="http://schemas.openxmlformats.org/officeDocument/2006/relationships/settings" Target="settings.xml"/><Relationship Id="rId9" Type="http://schemas.openxmlformats.org/officeDocument/2006/relationships/hyperlink" Target="mailto:Kurt.H.Straube@dos.nh.gov" TargetMode="External"/><Relationship Id="rId14" Type="http://schemas.openxmlformats.org/officeDocument/2006/relationships/hyperlink" Target="http://www.taxadm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547D-A478-4169-A662-D680302C7F5A}">
  <ds:schemaRefs>
    <ds:schemaRef ds:uri="http://schemas.openxmlformats.org/officeDocument/2006/bibliography"/>
  </ds:schemaRefs>
</ds:datastoreItem>
</file>

<file path=docMetadata/LabelInfo.xml><?xml version="1.0" encoding="utf-8"?>
<clbl:labelList xmlns:clbl="http://schemas.microsoft.com/office/2020/mipLabelMetadata">
  <clbl:label id="{4bac4b79-78fa-4602-9957-687c929357c4}" enabled="0" method="" siteId="{4bac4b79-78fa-4602-9957-687c929357c4}" removed="1"/>
</clbl:labelList>
</file>

<file path=docProps/app.xml><?xml version="1.0" encoding="utf-8"?>
<Properties xmlns="http://schemas.openxmlformats.org/officeDocument/2006/extended-properties" xmlns:vt="http://schemas.openxmlformats.org/officeDocument/2006/docPropsVTypes">
  <Template>Normal.dotm</Template>
  <TotalTime>86</TotalTime>
  <Pages>5</Pages>
  <Words>2190</Words>
  <Characters>12341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I would like to take this time to congratulate each and every one of you for the great strides we have made in our fuel tax uniformity efforts</vt:lpstr>
    </vt:vector>
  </TitlesOfParts>
  <Company>Board of Equalization</Company>
  <LinksUpToDate>false</LinksUpToDate>
  <CharactersWithSpaces>14502</CharactersWithSpaces>
  <SharedDoc>false</SharedDoc>
  <HLinks>
    <vt:vector size="42" baseType="variant">
      <vt:variant>
        <vt:i4>1835082</vt:i4>
      </vt:variant>
      <vt:variant>
        <vt:i4>18</vt:i4>
      </vt:variant>
      <vt:variant>
        <vt:i4>0</vt:i4>
      </vt:variant>
      <vt:variant>
        <vt:i4>5</vt:i4>
      </vt:variant>
      <vt:variant>
        <vt:lpwstr>mailto:cindy.anders-robb@taxadmin.org</vt:lpwstr>
      </vt:variant>
      <vt:variant>
        <vt:lpwstr/>
      </vt:variant>
      <vt:variant>
        <vt:i4>1835082</vt:i4>
      </vt:variant>
      <vt:variant>
        <vt:i4>15</vt:i4>
      </vt:variant>
      <vt:variant>
        <vt:i4>0</vt:i4>
      </vt:variant>
      <vt:variant>
        <vt:i4>5</vt:i4>
      </vt:variant>
      <vt:variant>
        <vt:lpwstr>mailto:cindy.anders-robb@taxadmin.org</vt:lpwstr>
      </vt:variant>
      <vt:variant>
        <vt:lpwstr/>
      </vt:variant>
      <vt:variant>
        <vt:i4>1114171</vt:i4>
      </vt:variant>
      <vt:variant>
        <vt:i4>12</vt:i4>
      </vt:variant>
      <vt:variant>
        <vt:i4>0</vt:i4>
      </vt:variant>
      <vt:variant>
        <vt:i4>5</vt:i4>
      </vt:variant>
      <vt:variant>
        <vt:lpwstr>http://www.cmbc.com/id/100359287/</vt:lpwstr>
      </vt:variant>
      <vt:variant>
        <vt:lpwstr/>
      </vt:variant>
      <vt:variant>
        <vt:i4>3014714</vt:i4>
      </vt:variant>
      <vt:variant>
        <vt:i4>9</vt:i4>
      </vt:variant>
      <vt:variant>
        <vt:i4>0</vt:i4>
      </vt:variant>
      <vt:variant>
        <vt:i4>5</vt:i4>
      </vt:variant>
      <vt:variant>
        <vt:lpwstr>http://www.fleetsandfuels.com/</vt:lpwstr>
      </vt:variant>
      <vt:variant>
        <vt:lpwstr/>
      </vt:variant>
      <vt:variant>
        <vt:i4>5636209</vt:i4>
      </vt:variant>
      <vt:variant>
        <vt:i4>6</vt:i4>
      </vt:variant>
      <vt:variant>
        <vt:i4>0</vt:i4>
      </vt:variant>
      <vt:variant>
        <vt:i4>5</vt:i4>
      </vt:variant>
      <vt:variant>
        <vt:lpwstr>mailto:cindy.mongold@kdor.ks.gov</vt:lpwstr>
      </vt:variant>
      <vt:variant>
        <vt:lpwstr/>
      </vt:variant>
      <vt:variant>
        <vt:i4>7864424</vt:i4>
      </vt:variant>
      <vt:variant>
        <vt:i4>3</vt:i4>
      </vt:variant>
      <vt:variant>
        <vt:i4>0</vt:i4>
      </vt:variant>
      <vt:variant>
        <vt:i4>5</vt:i4>
      </vt:variant>
      <vt:variant>
        <vt:lpwstr>mailto:rick.callaway@fueltaxcouncil.com</vt:lpwstr>
      </vt:variant>
      <vt:variant>
        <vt:lpwstr/>
      </vt:variant>
      <vt:variant>
        <vt:i4>1507421</vt:i4>
      </vt:variant>
      <vt:variant>
        <vt:i4>0</vt:i4>
      </vt:variant>
      <vt:variant>
        <vt:i4>0</vt:i4>
      </vt:variant>
      <vt:variant>
        <vt:i4>5</vt:i4>
      </vt:variant>
      <vt:variant>
        <vt:lpwstr>mailto:edie.martin@kdor.ks.us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would like to take this time to congratulate each and every one of you for the great strides we have made in our fuel tax uniformity efforts</dc:title>
  <dc:creator>Hal Lovell</dc:creator>
  <cp:lastModifiedBy>Cindy Anders</cp:lastModifiedBy>
  <cp:revision>9</cp:revision>
  <cp:lastPrinted>2024-01-10T16:37:00Z</cp:lastPrinted>
  <dcterms:created xsi:type="dcterms:W3CDTF">2024-01-10T14:47:00Z</dcterms:created>
  <dcterms:modified xsi:type="dcterms:W3CDTF">2024-01-10T16:48:00Z</dcterms:modified>
</cp:coreProperties>
</file>